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08" w:rsidRPr="009A4F92" w:rsidRDefault="00F551F5">
      <w:pPr>
        <w:spacing w:before="20"/>
        <w:ind w:left="1084" w:right="246"/>
        <w:rPr>
          <w:rFonts w:eastAsia="Calibri" w:cs="Calibri"/>
          <w:sz w:val="32"/>
          <w:szCs w:val="32"/>
        </w:rPr>
      </w:pPr>
      <w:r w:rsidRPr="009A4F92">
        <w:rPr>
          <w:b/>
          <w:sz w:val="32"/>
        </w:rPr>
        <w:t>Quality Management Review (QMR) Local System Monitoring</w:t>
      </w:r>
      <w:r w:rsidRPr="009A4F92">
        <w:rPr>
          <w:b/>
          <w:spacing w:val="-20"/>
          <w:sz w:val="32"/>
        </w:rPr>
        <w:t xml:space="preserve"> </w:t>
      </w:r>
      <w:r w:rsidRPr="009A4F92">
        <w:rPr>
          <w:b/>
          <w:sz w:val="32"/>
        </w:rPr>
        <w:t>Tool</w:t>
      </w:r>
    </w:p>
    <w:p w:rsidR="00B55608" w:rsidRPr="009A4F92" w:rsidRDefault="00F551F5" w:rsidP="004623C6">
      <w:pPr>
        <w:pStyle w:val="Heading1"/>
        <w:spacing w:before="259"/>
        <w:ind w:left="274" w:right="245"/>
        <w:rPr>
          <w:rFonts w:asciiTheme="minorHAnsi" w:hAnsiTheme="minorHAnsi"/>
        </w:rPr>
      </w:pPr>
      <w:r w:rsidRPr="009A4F92">
        <w:rPr>
          <w:rFonts w:asciiTheme="minorHAnsi" w:hAnsiTheme="minorHAnsi"/>
        </w:rPr>
        <w:t>The</w:t>
      </w:r>
      <w:r w:rsidRPr="009A4F92">
        <w:rPr>
          <w:rFonts w:asciiTheme="minorHAnsi" w:hAnsiTheme="minorHAnsi"/>
          <w:spacing w:val="-4"/>
        </w:rPr>
        <w:t xml:space="preserve"> </w:t>
      </w:r>
      <w:r w:rsidRPr="009A4F92">
        <w:rPr>
          <w:rFonts w:asciiTheme="minorHAnsi" w:hAnsiTheme="minorHAnsi"/>
        </w:rPr>
        <w:t>purpose</w:t>
      </w:r>
      <w:r w:rsidRPr="009A4F92">
        <w:rPr>
          <w:rFonts w:asciiTheme="minorHAnsi" w:hAnsiTheme="minorHAnsi"/>
          <w:spacing w:val="-5"/>
        </w:rPr>
        <w:t xml:space="preserve"> </w:t>
      </w:r>
      <w:r w:rsidRPr="009A4F92">
        <w:rPr>
          <w:rFonts w:asciiTheme="minorHAnsi" w:hAnsiTheme="minorHAnsi"/>
        </w:rPr>
        <w:t>of</w:t>
      </w:r>
      <w:r w:rsidRPr="009A4F92">
        <w:rPr>
          <w:rFonts w:asciiTheme="minorHAnsi" w:hAnsiTheme="minorHAnsi"/>
          <w:spacing w:val="-4"/>
        </w:rPr>
        <w:t xml:space="preserve"> </w:t>
      </w:r>
      <w:r w:rsidRPr="009A4F92">
        <w:rPr>
          <w:rFonts w:asciiTheme="minorHAnsi" w:hAnsiTheme="minorHAnsi"/>
        </w:rPr>
        <w:t>the</w:t>
      </w:r>
      <w:r w:rsidRPr="009A4F92">
        <w:rPr>
          <w:rFonts w:asciiTheme="minorHAnsi" w:hAnsiTheme="minorHAnsi"/>
          <w:spacing w:val="-2"/>
        </w:rPr>
        <w:t xml:space="preserve"> </w:t>
      </w:r>
      <w:r w:rsidRPr="009A4F92">
        <w:rPr>
          <w:rFonts w:asciiTheme="minorHAnsi" w:hAnsiTheme="minorHAnsi"/>
        </w:rPr>
        <w:t>QMR</w:t>
      </w:r>
      <w:r w:rsidRPr="009A4F92">
        <w:rPr>
          <w:rFonts w:asciiTheme="minorHAnsi" w:hAnsiTheme="minorHAnsi"/>
          <w:spacing w:val="-3"/>
        </w:rPr>
        <w:t xml:space="preserve"> </w:t>
      </w:r>
      <w:r w:rsidRPr="009A4F92">
        <w:rPr>
          <w:rFonts w:asciiTheme="minorHAnsi" w:hAnsiTheme="minorHAnsi"/>
        </w:rPr>
        <w:t>is</w:t>
      </w:r>
      <w:r w:rsidRPr="009A4F92">
        <w:rPr>
          <w:rFonts w:asciiTheme="minorHAnsi" w:hAnsiTheme="minorHAnsi"/>
          <w:spacing w:val="-3"/>
        </w:rPr>
        <w:t xml:space="preserve"> </w:t>
      </w:r>
      <w:r w:rsidRPr="009A4F92">
        <w:rPr>
          <w:rFonts w:asciiTheme="minorHAnsi" w:hAnsiTheme="minorHAnsi"/>
        </w:rPr>
        <w:t>to</w:t>
      </w:r>
      <w:r w:rsidRPr="009A4F92">
        <w:rPr>
          <w:rFonts w:asciiTheme="minorHAnsi" w:hAnsiTheme="minorHAnsi"/>
          <w:spacing w:val="-5"/>
        </w:rPr>
        <w:t xml:space="preserve"> </w:t>
      </w:r>
      <w:r w:rsidRPr="009A4F92">
        <w:rPr>
          <w:rFonts w:asciiTheme="minorHAnsi" w:hAnsiTheme="minorHAnsi"/>
        </w:rPr>
        <w:t>assure</w:t>
      </w:r>
      <w:r w:rsidRPr="009A4F92">
        <w:rPr>
          <w:rFonts w:asciiTheme="minorHAnsi" w:hAnsiTheme="minorHAnsi"/>
          <w:spacing w:val="-2"/>
        </w:rPr>
        <w:t xml:space="preserve"> </w:t>
      </w:r>
      <w:r w:rsidRPr="009A4F92">
        <w:rPr>
          <w:rFonts w:asciiTheme="minorHAnsi" w:hAnsiTheme="minorHAnsi"/>
        </w:rPr>
        <w:t>quality</w:t>
      </w:r>
      <w:r w:rsidRPr="009A4F92">
        <w:rPr>
          <w:rFonts w:asciiTheme="minorHAnsi" w:hAnsiTheme="minorHAnsi"/>
          <w:spacing w:val="-3"/>
        </w:rPr>
        <w:t xml:space="preserve"> </w:t>
      </w:r>
      <w:r w:rsidRPr="009A4F92">
        <w:rPr>
          <w:rFonts w:asciiTheme="minorHAnsi" w:hAnsiTheme="minorHAnsi"/>
        </w:rPr>
        <w:t>and</w:t>
      </w:r>
      <w:r w:rsidRPr="009A4F92">
        <w:rPr>
          <w:rFonts w:asciiTheme="minorHAnsi" w:hAnsiTheme="minorHAnsi"/>
          <w:spacing w:val="-5"/>
        </w:rPr>
        <w:t xml:space="preserve"> </w:t>
      </w:r>
      <w:r w:rsidRPr="009A4F92">
        <w:rPr>
          <w:rFonts w:asciiTheme="minorHAnsi" w:hAnsiTheme="minorHAnsi"/>
        </w:rPr>
        <w:t>appropriateness</w:t>
      </w:r>
      <w:r w:rsidRPr="009A4F92">
        <w:rPr>
          <w:rFonts w:asciiTheme="minorHAnsi" w:hAnsiTheme="minorHAnsi"/>
          <w:spacing w:val="-3"/>
        </w:rPr>
        <w:t xml:space="preserve"> </w:t>
      </w:r>
      <w:r w:rsidRPr="009A4F92">
        <w:rPr>
          <w:rFonts w:asciiTheme="minorHAnsi" w:hAnsiTheme="minorHAnsi"/>
        </w:rPr>
        <w:t>of</w:t>
      </w:r>
      <w:r w:rsidRPr="009A4F92">
        <w:rPr>
          <w:rFonts w:asciiTheme="minorHAnsi" w:hAnsiTheme="minorHAnsi"/>
          <w:spacing w:val="-4"/>
        </w:rPr>
        <w:t xml:space="preserve"> </w:t>
      </w:r>
      <w:r w:rsidRPr="009A4F92">
        <w:rPr>
          <w:rFonts w:asciiTheme="minorHAnsi" w:hAnsiTheme="minorHAnsi"/>
        </w:rPr>
        <w:t>services,</w:t>
      </w:r>
      <w:r w:rsidRPr="009A4F92">
        <w:rPr>
          <w:rFonts w:asciiTheme="minorHAnsi" w:hAnsiTheme="minorHAnsi"/>
          <w:spacing w:val="-3"/>
        </w:rPr>
        <w:t xml:space="preserve"> </w:t>
      </w:r>
      <w:r w:rsidRPr="009A4F92">
        <w:rPr>
          <w:rFonts w:asciiTheme="minorHAnsi" w:hAnsiTheme="minorHAnsi"/>
        </w:rPr>
        <w:t>assure</w:t>
      </w:r>
      <w:r w:rsidRPr="009A4F92">
        <w:rPr>
          <w:rFonts w:asciiTheme="minorHAnsi" w:hAnsiTheme="minorHAnsi"/>
          <w:spacing w:val="-4"/>
        </w:rPr>
        <w:t xml:space="preserve"> </w:t>
      </w:r>
      <w:r w:rsidRPr="009A4F92">
        <w:rPr>
          <w:rFonts w:asciiTheme="minorHAnsi" w:hAnsiTheme="minorHAnsi"/>
        </w:rPr>
        <w:t>that</w:t>
      </w:r>
      <w:r w:rsidRPr="009A4F92">
        <w:rPr>
          <w:rFonts w:asciiTheme="minorHAnsi" w:hAnsiTheme="minorHAnsi"/>
          <w:spacing w:val="-2"/>
        </w:rPr>
        <w:t xml:space="preserve"> </w:t>
      </w:r>
      <w:r w:rsidRPr="009A4F92">
        <w:rPr>
          <w:rFonts w:asciiTheme="minorHAnsi" w:hAnsiTheme="minorHAnsi"/>
        </w:rPr>
        <w:t>services</w:t>
      </w:r>
      <w:r w:rsidRPr="009A4F92">
        <w:rPr>
          <w:rFonts w:asciiTheme="minorHAnsi" w:hAnsiTheme="minorHAnsi"/>
          <w:w w:val="99"/>
        </w:rPr>
        <w:t xml:space="preserve"> </w:t>
      </w:r>
      <w:r w:rsidRPr="009A4F92">
        <w:rPr>
          <w:rFonts w:asciiTheme="minorHAnsi" w:hAnsiTheme="minorHAnsi"/>
        </w:rPr>
        <w:t>were billed correctly, and to identify the need for technical assistance and/or additional</w:t>
      </w:r>
      <w:r w:rsidRPr="009A4F92">
        <w:rPr>
          <w:rFonts w:asciiTheme="minorHAnsi" w:hAnsiTheme="minorHAnsi"/>
          <w:spacing w:val="-33"/>
        </w:rPr>
        <w:t xml:space="preserve"> </w:t>
      </w:r>
      <w:r w:rsidRPr="009A4F92">
        <w:rPr>
          <w:rFonts w:asciiTheme="minorHAnsi" w:hAnsiTheme="minorHAnsi"/>
        </w:rPr>
        <w:t>review.</w:t>
      </w:r>
    </w:p>
    <w:p w:rsidR="00B55608" w:rsidRPr="009A4F92" w:rsidRDefault="00F551F5">
      <w:pPr>
        <w:spacing w:before="200"/>
        <w:ind w:left="280" w:right="246"/>
        <w:rPr>
          <w:rFonts w:eastAsia="Calibri" w:cs="Calibri"/>
          <w:sz w:val="24"/>
          <w:szCs w:val="24"/>
        </w:rPr>
      </w:pPr>
      <w:r w:rsidRPr="009A4F92">
        <w:rPr>
          <w:sz w:val="24"/>
        </w:rPr>
        <w:t>Documentation is reviewed to determine</w:t>
      </w:r>
      <w:r w:rsidRPr="009A4F92">
        <w:rPr>
          <w:spacing w:val="-22"/>
          <w:sz w:val="24"/>
        </w:rPr>
        <w:t xml:space="preserve"> </w:t>
      </w:r>
      <w:r w:rsidRPr="009A4F92">
        <w:rPr>
          <w:sz w:val="24"/>
        </w:rPr>
        <w:t>whether:</w:t>
      </w:r>
    </w:p>
    <w:p w:rsidR="00B55608" w:rsidRPr="009A4F92" w:rsidRDefault="00B55608">
      <w:pPr>
        <w:spacing w:before="8"/>
        <w:rPr>
          <w:rFonts w:eastAsia="Calibri" w:cs="Calibri"/>
          <w:sz w:val="19"/>
          <w:szCs w:val="19"/>
        </w:rPr>
      </w:pP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ind w:right="246"/>
        <w:rPr>
          <w:rFonts w:eastAsia="Calibri" w:cs="Calibri"/>
        </w:rPr>
      </w:pPr>
      <w:r w:rsidRPr="009A4F92">
        <w:t>The practitioners who provided the service were</w:t>
      </w:r>
      <w:r w:rsidRPr="009A4F92">
        <w:rPr>
          <w:spacing w:val="-5"/>
        </w:rPr>
        <w:t xml:space="preserve"> </w:t>
      </w:r>
      <w:r w:rsidRPr="009A4F92">
        <w:t>qualified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ind w:right="246"/>
        <w:rPr>
          <w:rFonts w:eastAsia="Calibri" w:cs="Calibri"/>
        </w:rPr>
      </w:pPr>
      <w:r w:rsidRPr="009A4F92">
        <w:t>The children receiving the service were eligible for the</w:t>
      </w:r>
      <w:r w:rsidRPr="009A4F92">
        <w:rPr>
          <w:spacing w:val="-10"/>
        </w:rPr>
        <w:t xml:space="preserve"> </w:t>
      </w:r>
      <w:r w:rsidRPr="009A4F92">
        <w:t>service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ind w:right="246"/>
        <w:rPr>
          <w:rFonts w:eastAsia="Calibri" w:cs="Calibri"/>
        </w:rPr>
      </w:pPr>
      <w:r w:rsidRPr="009A4F92">
        <w:t>A signed, dated IFSP was in</w:t>
      </w:r>
      <w:r w:rsidRPr="009A4F92">
        <w:rPr>
          <w:spacing w:val="-4"/>
        </w:rPr>
        <w:t xml:space="preserve"> </w:t>
      </w:r>
      <w:r w:rsidRPr="009A4F92">
        <w:t>place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spacing w:line="279" w:lineRule="exact"/>
        <w:ind w:right="246"/>
        <w:rPr>
          <w:rFonts w:eastAsia="Calibri" w:cs="Calibri"/>
        </w:rPr>
      </w:pPr>
      <w:r w:rsidRPr="009A4F92">
        <w:rPr>
          <w:rFonts w:eastAsia="Calibri" w:cs="Calibri"/>
        </w:rPr>
        <w:t>The IFSP was certified by a physician, physician’s assistant or nurse</w:t>
      </w:r>
      <w:r w:rsidRPr="009A4F92">
        <w:rPr>
          <w:rFonts w:eastAsia="Calibri" w:cs="Calibri"/>
          <w:spacing w:val="-12"/>
        </w:rPr>
        <w:t xml:space="preserve"> </w:t>
      </w:r>
      <w:r w:rsidRPr="009A4F92">
        <w:rPr>
          <w:rFonts w:eastAsia="Calibri" w:cs="Calibri"/>
        </w:rPr>
        <w:t>practitioner</w:t>
      </w:r>
    </w:p>
    <w:p w:rsidR="00F551F5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spacing w:line="279" w:lineRule="exact"/>
        <w:ind w:right="246"/>
        <w:rPr>
          <w:rFonts w:eastAsia="Calibri" w:cs="Calibri"/>
        </w:rPr>
      </w:pPr>
      <w:r w:rsidRPr="009A4F92">
        <w:rPr>
          <w:rFonts w:eastAsia="Calibri" w:cs="Calibri"/>
        </w:rPr>
        <w:t>The Health Status indicators have been request</w:t>
      </w:r>
      <w:r w:rsidR="00D31000">
        <w:rPr>
          <w:rFonts w:eastAsia="Calibri" w:cs="Calibri"/>
        </w:rPr>
        <w:t>ed</w:t>
      </w:r>
      <w:r w:rsidRPr="009A4F92">
        <w:rPr>
          <w:rFonts w:eastAsia="Calibri" w:cs="Calibri"/>
        </w:rPr>
        <w:t xml:space="preserve"> within the required timeframe.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spacing w:line="279" w:lineRule="exact"/>
        <w:ind w:right="246"/>
        <w:rPr>
          <w:rFonts w:eastAsia="Calibri" w:cs="Calibri"/>
        </w:rPr>
      </w:pPr>
      <w:r w:rsidRPr="009A4F92">
        <w:t>Intervention</w:t>
      </w:r>
      <w:r w:rsidRPr="009A4F92">
        <w:rPr>
          <w:spacing w:val="-1"/>
        </w:rPr>
        <w:t xml:space="preserve"> </w:t>
      </w:r>
      <w:r w:rsidRPr="009A4F92">
        <w:t>sessions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72" w:lineRule="exact"/>
        <w:ind w:right="246"/>
        <w:rPr>
          <w:rFonts w:eastAsia="Calibri" w:cs="Calibri"/>
        </w:rPr>
      </w:pPr>
      <w:r w:rsidRPr="009A4F92">
        <w:t>Were based on assessment findings and</w:t>
      </w:r>
      <w:r w:rsidRPr="009A4F92">
        <w:rPr>
          <w:spacing w:val="-11"/>
        </w:rPr>
        <w:t xml:space="preserve"> </w:t>
      </w:r>
      <w:r w:rsidRPr="009A4F92">
        <w:t>outcomes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before="1" w:line="235" w:lineRule="auto"/>
        <w:ind w:right="695"/>
        <w:rPr>
          <w:rFonts w:eastAsia="Calibri" w:cs="Calibri"/>
        </w:rPr>
      </w:pPr>
      <w:r w:rsidRPr="009A4F92">
        <w:t>were provided according to the IFSP (individual or group, length of session,</w:t>
      </w:r>
      <w:r w:rsidRPr="009A4F92">
        <w:rPr>
          <w:spacing w:val="-24"/>
        </w:rPr>
        <w:t xml:space="preserve"> </w:t>
      </w:r>
      <w:r w:rsidRPr="009A4F92">
        <w:t>frequency, location of</w:t>
      </w:r>
      <w:r w:rsidRPr="009A4F92">
        <w:rPr>
          <w:spacing w:val="-3"/>
        </w:rPr>
        <w:t xml:space="preserve"> </w:t>
      </w:r>
      <w:r w:rsidRPr="009A4F92">
        <w:t>services)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before="1" w:line="272" w:lineRule="exact"/>
        <w:ind w:right="246"/>
        <w:rPr>
          <w:rFonts w:eastAsia="Calibri" w:cs="Calibri"/>
        </w:rPr>
      </w:pPr>
      <w:r w:rsidRPr="009A4F92">
        <w:t>addressed IFSP</w:t>
      </w:r>
      <w:r w:rsidRPr="009A4F92">
        <w:rPr>
          <w:spacing w:val="-3"/>
        </w:rPr>
        <w:t xml:space="preserve"> </w:t>
      </w:r>
      <w:r w:rsidRPr="009A4F92">
        <w:t>goals</w:t>
      </w:r>
    </w:p>
    <w:p w:rsidR="00F551F5" w:rsidRPr="009A4F92" w:rsidRDefault="00F551F5" w:rsidP="00F551F5">
      <w:pPr>
        <w:pStyle w:val="ListParagraph"/>
        <w:numPr>
          <w:ilvl w:val="1"/>
          <w:numId w:val="2"/>
        </w:numPr>
        <w:tabs>
          <w:tab w:val="left" w:pos="1901"/>
        </w:tabs>
        <w:spacing w:line="269" w:lineRule="exact"/>
        <w:ind w:right="246"/>
        <w:rPr>
          <w:rFonts w:eastAsia="Calibri" w:cs="Calibri"/>
        </w:rPr>
      </w:pPr>
      <w:r w:rsidRPr="009A4F92">
        <w:t>included information from the family about what occurred between</w:t>
      </w:r>
      <w:r w:rsidRPr="009A4F92">
        <w:rPr>
          <w:spacing w:val="-14"/>
        </w:rPr>
        <w:t xml:space="preserve"> </w:t>
      </w:r>
      <w:r w:rsidRPr="009A4F92">
        <w:t>sessions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69" w:lineRule="exact"/>
        <w:ind w:right="246"/>
        <w:rPr>
          <w:rFonts w:eastAsia="Calibri" w:cs="Calibri"/>
        </w:rPr>
      </w:pPr>
      <w:r w:rsidRPr="009A4F92">
        <w:t>included active participation of the parent or other</w:t>
      </w:r>
      <w:r w:rsidRPr="009A4F92">
        <w:rPr>
          <w:spacing w:val="-6"/>
        </w:rPr>
        <w:t xml:space="preserve"> </w:t>
      </w:r>
      <w:r w:rsidRPr="009A4F92">
        <w:t>caregiver</w:t>
      </w:r>
    </w:p>
    <w:p w:rsidR="00F551F5" w:rsidRPr="009A4F92" w:rsidRDefault="00F551F5" w:rsidP="00F551F5">
      <w:pPr>
        <w:pStyle w:val="ListParagraph"/>
        <w:numPr>
          <w:ilvl w:val="1"/>
          <w:numId w:val="2"/>
        </w:numPr>
        <w:tabs>
          <w:tab w:val="left" w:pos="1901"/>
        </w:tabs>
        <w:spacing w:before="3" w:line="232" w:lineRule="auto"/>
        <w:ind w:right="246"/>
        <w:rPr>
          <w:rFonts w:eastAsia="Calibri" w:cs="Calibri"/>
        </w:rPr>
      </w:pPr>
      <w:r w:rsidRPr="009A4F92">
        <w:t>included what the provider did</w:t>
      </w:r>
    </w:p>
    <w:p w:rsidR="00F551F5" w:rsidRPr="009A4F92" w:rsidRDefault="00F551F5" w:rsidP="00F551F5">
      <w:pPr>
        <w:pStyle w:val="ListParagraph"/>
        <w:numPr>
          <w:ilvl w:val="1"/>
          <w:numId w:val="2"/>
        </w:numPr>
        <w:tabs>
          <w:tab w:val="left" w:pos="1901"/>
        </w:tabs>
        <w:spacing w:before="3" w:line="232" w:lineRule="auto"/>
        <w:ind w:right="246"/>
        <w:rPr>
          <w:rFonts w:eastAsia="Calibri" w:cs="Calibri"/>
        </w:rPr>
      </w:pPr>
      <w:r w:rsidRPr="009A4F92">
        <w:t>included how the child responded during the session in relation to outcomes and goals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before="3" w:line="232" w:lineRule="auto"/>
        <w:ind w:right="246"/>
        <w:rPr>
          <w:rFonts w:eastAsia="Calibri" w:cs="Calibri"/>
        </w:rPr>
      </w:pPr>
      <w:r w:rsidRPr="009A4F92">
        <w:t>included joint planning with families about incorporating strategies into routines and</w:t>
      </w:r>
      <w:r w:rsidRPr="009A4F92">
        <w:rPr>
          <w:spacing w:val="-26"/>
        </w:rPr>
        <w:t xml:space="preserve"> </w:t>
      </w:r>
      <w:r w:rsidRPr="009A4F92">
        <w:t>activities between</w:t>
      </w:r>
      <w:r w:rsidRPr="009A4F92">
        <w:rPr>
          <w:spacing w:val="-1"/>
        </w:rPr>
        <w:t xml:space="preserve"> </w:t>
      </w:r>
      <w:r w:rsidRPr="009A4F92">
        <w:t>sessions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spacing w:before="2"/>
        <w:ind w:right="933"/>
        <w:rPr>
          <w:rFonts w:eastAsia="Calibri" w:cs="Calibri"/>
        </w:rPr>
      </w:pPr>
      <w:r w:rsidRPr="009A4F92">
        <w:t>The ASP, Initial/Annual IFSPs, IFSP Reviews and assessments after the initial ASP include</w:t>
      </w:r>
      <w:r w:rsidRPr="009A4F92">
        <w:rPr>
          <w:spacing w:val="-24"/>
        </w:rPr>
        <w:t xml:space="preserve"> </w:t>
      </w:r>
      <w:r w:rsidRPr="009A4F92">
        <w:t>the required elements, including who participated, and the length of</w:t>
      </w:r>
      <w:r w:rsidRPr="009A4F92">
        <w:rPr>
          <w:spacing w:val="-9"/>
        </w:rPr>
        <w:t xml:space="preserve"> </w:t>
      </w:r>
      <w:r w:rsidRPr="009A4F92">
        <w:t>activity</w:t>
      </w:r>
    </w:p>
    <w:p w:rsidR="00B55608" w:rsidRPr="009A4F92" w:rsidRDefault="00F551F5">
      <w:pPr>
        <w:pStyle w:val="ListParagraph"/>
        <w:numPr>
          <w:ilvl w:val="0"/>
          <w:numId w:val="2"/>
        </w:numPr>
        <w:tabs>
          <w:tab w:val="left" w:pos="1181"/>
        </w:tabs>
        <w:ind w:right="246"/>
        <w:rPr>
          <w:rFonts w:eastAsia="Calibri" w:cs="Calibri"/>
        </w:rPr>
      </w:pPr>
      <w:r w:rsidRPr="009A4F92">
        <w:t>Services were billed</w:t>
      </w:r>
      <w:r w:rsidRPr="009A4F92">
        <w:rPr>
          <w:spacing w:val="-1"/>
        </w:rPr>
        <w:t xml:space="preserve"> </w:t>
      </w:r>
      <w:r w:rsidRPr="009A4F92">
        <w:t>correctly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72" w:lineRule="exact"/>
        <w:ind w:right="246"/>
        <w:rPr>
          <w:rFonts w:eastAsia="Calibri" w:cs="Calibri"/>
        </w:rPr>
      </w:pPr>
      <w:r w:rsidRPr="009A4F92">
        <w:t>TPL procedures were</w:t>
      </w:r>
      <w:r w:rsidRPr="009A4F92">
        <w:rPr>
          <w:spacing w:val="-5"/>
        </w:rPr>
        <w:t xml:space="preserve"> </w:t>
      </w:r>
      <w:r w:rsidRPr="009A4F92">
        <w:t>followed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69" w:lineRule="exact"/>
        <w:ind w:right="246"/>
        <w:rPr>
          <w:rFonts w:eastAsia="Calibri" w:cs="Calibri"/>
        </w:rPr>
      </w:pPr>
      <w:r w:rsidRPr="009A4F92">
        <w:t>The correct code was</w:t>
      </w:r>
      <w:r w:rsidRPr="009A4F92">
        <w:rPr>
          <w:spacing w:val="-3"/>
        </w:rPr>
        <w:t xml:space="preserve"> </w:t>
      </w:r>
      <w:r w:rsidRPr="009A4F92">
        <w:t>billed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69" w:lineRule="exact"/>
        <w:ind w:right="246"/>
        <w:rPr>
          <w:rFonts w:eastAsia="Calibri" w:cs="Calibri"/>
        </w:rPr>
      </w:pPr>
      <w:r w:rsidRPr="009A4F92">
        <w:t>The correct number of minutes was</w:t>
      </w:r>
      <w:r w:rsidRPr="009A4F92">
        <w:rPr>
          <w:spacing w:val="-4"/>
        </w:rPr>
        <w:t xml:space="preserve"> </w:t>
      </w:r>
      <w:r w:rsidRPr="009A4F92">
        <w:t>billed</w:t>
      </w:r>
    </w:p>
    <w:p w:rsidR="00B55608" w:rsidRPr="009A4F92" w:rsidRDefault="00F551F5">
      <w:pPr>
        <w:pStyle w:val="ListParagraph"/>
        <w:numPr>
          <w:ilvl w:val="1"/>
          <w:numId w:val="2"/>
        </w:numPr>
        <w:tabs>
          <w:tab w:val="left" w:pos="1901"/>
        </w:tabs>
        <w:spacing w:line="272" w:lineRule="exact"/>
        <w:rPr>
          <w:rFonts w:eastAsia="Calibri" w:cs="Calibri"/>
        </w:rPr>
      </w:pPr>
      <w:r w:rsidRPr="009A4F92">
        <w:t>The correct date was</w:t>
      </w:r>
      <w:r w:rsidRPr="009A4F92">
        <w:rPr>
          <w:spacing w:val="-1"/>
        </w:rPr>
        <w:t xml:space="preserve"> </w:t>
      </w:r>
      <w:r w:rsidRPr="009A4F92">
        <w:t>billed</w:t>
      </w:r>
    </w:p>
    <w:p w:rsidR="00B55608" w:rsidRPr="009A4F92" w:rsidRDefault="00B55608">
      <w:pPr>
        <w:rPr>
          <w:rFonts w:eastAsia="Calibri" w:cs="Calibri"/>
        </w:rPr>
      </w:pPr>
    </w:p>
    <w:p w:rsidR="00B55608" w:rsidRPr="009A4F92" w:rsidRDefault="00B55608">
      <w:pPr>
        <w:spacing w:before="2"/>
        <w:rPr>
          <w:rFonts w:eastAsia="Calibri" w:cs="Calibri"/>
          <w:sz w:val="19"/>
          <w:szCs w:val="19"/>
        </w:rPr>
      </w:pPr>
    </w:p>
    <w:p w:rsidR="00B55608" w:rsidRPr="009D4BD0" w:rsidRDefault="00F551F5">
      <w:pPr>
        <w:pStyle w:val="Heading2"/>
        <w:ind w:left="100" w:right="246" w:firstLine="0"/>
        <w:rPr>
          <w:rFonts w:asciiTheme="minorHAnsi" w:hAnsiTheme="minorHAnsi"/>
          <w:i w:val="0"/>
          <w:sz w:val="22"/>
          <w:szCs w:val="22"/>
        </w:rPr>
      </w:pPr>
      <w:r w:rsidRPr="009D4BD0">
        <w:rPr>
          <w:rFonts w:asciiTheme="minorHAnsi" w:hAnsiTheme="minorHAnsi"/>
          <w:sz w:val="22"/>
          <w:szCs w:val="22"/>
        </w:rPr>
        <w:t>The QMR review will</w:t>
      </w:r>
      <w:r w:rsidRPr="009D4BD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D4BD0">
        <w:rPr>
          <w:rFonts w:asciiTheme="minorHAnsi" w:hAnsiTheme="minorHAnsi"/>
          <w:sz w:val="22"/>
          <w:szCs w:val="22"/>
        </w:rPr>
        <w:t>identify:</w:t>
      </w:r>
    </w:p>
    <w:p w:rsidR="00B55608" w:rsidRPr="009D4BD0" w:rsidRDefault="00B55608">
      <w:pPr>
        <w:rPr>
          <w:rFonts w:eastAsia="Calibri" w:cs="Calibri"/>
          <w:i/>
        </w:rPr>
      </w:pPr>
    </w:p>
    <w:p w:rsidR="00B55608" w:rsidRPr="009D4BD0" w:rsidRDefault="00F551F5">
      <w:pPr>
        <w:pStyle w:val="ListParagraph"/>
        <w:numPr>
          <w:ilvl w:val="0"/>
          <w:numId w:val="1"/>
        </w:numPr>
        <w:tabs>
          <w:tab w:val="left" w:pos="821"/>
        </w:tabs>
        <w:ind w:right="546" w:hanging="360"/>
        <w:rPr>
          <w:rFonts w:eastAsia="Calibri" w:cs="Calibri"/>
        </w:rPr>
      </w:pPr>
      <w:r w:rsidRPr="009D4BD0">
        <w:rPr>
          <w:i/>
        </w:rPr>
        <w:t>monies paid for services that do not meet DMAS and Part C requirements, and will</w:t>
      </w:r>
      <w:r w:rsidRPr="009D4BD0">
        <w:rPr>
          <w:i/>
          <w:spacing w:val="-27"/>
        </w:rPr>
        <w:t xml:space="preserve"> </w:t>
      </w:r>
      <w:r w:rsidRPr="009D4BD0">
        <w:rPr>
          <w:i/>
        </w:rPr>
        <w:t>therefore</w:t>
      </w:r>
      <w:r w:rsidRPr="009D4BD0">
        <w:rPr>
          <w:i/>
          <w:w w:val="99"/>
        </w:rPr>
        <w:t xml:space="preserve"> </w:t>
      </w:r>
      <w:r w:rsidRPr="009D4BD0">
        <w:rPr>
          <w:i/>
        </w:rPr>
        <w:t>have to be retracted,</w:t>
      </w:r>
      <w:r w:rsidRPr="009D4BD0">
        <w:rPr>
          <w:i/>
          <w:spacing w:val="-1"/>
        </w:rPr>
        <w:t xml:space="preserve"> </w:t>
      </w:r>
      <w:r w:rsidRPr="009D4BD0">
        <w:rPr>
          <w:i/>
        </w:rPr>
        <w:t>and</w:t>
      </w:r>
    </w:p>
    <w:p w:rsidR="00B55608" w:rsidRPr="009D4BD0" w:rsidRDefault="00F551F5">
      <w:pPr>
        <w:pStyle w:val="ListParagraph"/>
        <w:numPr>
          <w:ilvl w:val="0"/>
          <w:numId w:val="1"/>
        </w:numPr>
        <w:tabs>
          <w:tab w:val="left" w:pos="821"/>
        </w:tabs>
        <w:ind w:right="364" w:hanging="360"/>
        <w:rPr>
          <w:rFonts w:eastAsia="Calibri" w:cs="Calibri"/>
        </w:rPr>
      </w:pPr>
      <w:proofErr w:type="gramStart"/>
      <w:r w:rsidRPr="009D4BD0">
        <w:rPr>
          <w:rFonts w:eastAsia="Calibri" w:cs="Calibri"/>
          <w:i/>
        </w:rPr>
        <w:t>areas</w:t>
      </w:r>
      <w:proofErr w:type="gramEnd"/>
      <w:r w:rsidRPr="009D4BD0">
        <w:rPr>
          <w:rFonts w:eastAsia="Calibri" w:cs="Calibri"/>
          <w:i/>
        </w:rPr>
        <w:t xml:space="preserve"> requiring technical assistance and/or further review in order to ensure </w:t>
      </w:r>
      <w:r w:rsidR="009A4F92" w:rsidRPr="009D4BD0">
        <w:rPr>
          <w:rFonts w:eastAsia="Calibri" w:cs="Calibri"/>
          <w:i/>
        </w:rPr>
        <w:t xml:space="preserve">compliance with </w:t>
      </w:r>
      <w:r w:rsidRPr="009D4BD0">
        <w:rPr>
          <w:rFonts w:eastAsia="Calibri" w:cs="Calibri"/>
          <w:i/>
        </w:rPr>
        <w:t>Part</w:t>
      </w:r>
      <w:r w:rsidRPr="009D4BD0">
        <w:rPr>
          <w:rFonts w:eastAsia="Calibri" w:cs="Calibri"/>
          <w:i/>
          <w:spacing w:val="-10"/>
        </w:rPr>
        <w:t xml:space="preserve"> </w:t>
      </w:r>
      <w:r w:rsidRPr="009D4BD0">
        <w:rPr>
          <w:rFonts w:eastAsia="Calibri" w:cs="Calibri"/>
          <w:i/>
        </w:rPr>
        <w:t xml:space="preserve">C requirements and/or to enhance the quality of services offered </w:t>
      </w:r>
      <w:r w:rsidR="00D31000" w:rsidRPr="009D4BD0">
        <w:rPr>
          <w:rFonts w:eastAsia="Calibri" w:cs="Calibri"/>
          <w:i/>
        </w:rPr>
        <w:t>in accordance with</w:t>
      </w:r>
      <w:r w:rsidRPr="009D4BD0">
        <w:rPr>
          <w:rFonts w:eastAsia="Calibri" w:cs="Calibri"/>
          <w:i/>
          <w:spacing w:val="-22"/>
        </w:rPr>
        <w:t xml:space="preserve"> </w:t>
      </w:r>
      <w:r w:rsidRPr="009D4BD0">
        <w:rPr>
          <w:rFonts w:eastAsia="Calibri" w:cs="Calibri"/>
          <w:i/>
        </w:rPr>
        <w:t>evidence-based practices adopted by VA’s EI system.</w:t>
      </w:r>
    </w:p>
    <w:p w:rsidR="00B55608" w:rsidRPr="009A4F92" w:rsidRDefault="00B55608">
      <w:pPr>
        <w:rPr>
          <w:rFonts w:eastAsia="Calibri" w:cs="Calibri"/>
          <w:sz w:val="24"/>
          <w:szCs w:val="24"/>
        </w:rPr>
        <w:sectPr w:rsidR="00B55608" w:rsidRPr="009A4F92">
          <w:footerReference w:type="default" r:id="rId7"/>
          <w:type w:val="continuous"/>
          <w:pgSz w:w="12240" w:h="15840"/>
          <w:pgMar w:top="1420" w:right="1320" w:bottom="1180" w:left="620" w:header="720" w:footer="995" w:gutter="0"/>
          <w:pgNumType w:start="1"/>
          <w:cols w:space="720"/>
        </w:sectPr>
      </w:pPr>
    </w:p>
    <w:p w:rsidR="00B55608" w:rsidRPr="009A4F92" w:rsidRDefault="00B55608">
      <w:pPr>
        <w:spacing w:before="11"/>
        <w:rPr>
          <w:rFonts w:eastAsia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1"/>
        <w:gridCol w:w="631"/>
        <w:gridCol w:w="3242"/>
      </w:tblGrid>
      <w:tr w:rsidR="00B55608" w:rsidRPr="009A4F92">
        <w:trPr>
          <w:trHeight w:hRule="exact" w:val="353"/>
        </w:trPr>
        <w:tc>
          <w:tcPr>
            <w:tcW w:w="10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342" w:lineRule="exact"/>
              <w:ind w:left="2816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Family Cost Share and Third Party</w:t>
            </w:r>
            <w:r w:rsidRPr="009A4F92">
              <w:rPr>
                <w:b/>
                <w:spacing w:val="-18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Liability</w:t>
            </w:r>
          </w:p>
        </w:tc>
      </w:tr>
      <w:tr w:rsidR="00B55608" w:rsidRPr="009A4F92" w:rsidTr="009A4F92">
        <w:trPr>
          <w:trHeight w:hRule="exact" w:val="56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3C6433" w:rsidP="00D31000">
            <w:pPr>
              <w:ind w:left="160"/>
            </w:pPr>
            <w:r w:rsidRPr="009A4F92">
              <w:t>A complete</w:t>
            </w:r>
            <w:r w:rsidR="00D31000">
              <w:t>d,</w:t>
            </w:r>
            <w:r w:rsidRPr="009A4F92">
              <w:t xml:space="preserve"> signed FCS is required for </w:t>
            </w:r>
            <w:r w:rsidR="00D31000">
              <w:t>billing and reimbursement of</w:t>
            </w:r>
            <w:r w:rsidRPr="009A4F92">
              <w:t xml:space="preserve"> EI services.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D31000">
        <w:trPr>
          <w:trHeight w:hRule="exact" w:val="62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D31000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a completed, signed, dated Family Cost Share</w:t>
            </w:r>
            <w:r w:rsidRPr="009A4F92">
              <w:rPr>
                <w:spacing w:val="-24"/>
              </w:rPr>
              <w:t xml:space="preserve"> </w:t>
            </w:r>
            <w:r w:rsidRPr="009A4F92">
              <w:t>Agreement</w:t>
            </w:r>
            <w:r w:rsidR="00D31000">
              <w:t>, including information release and assignment of benefits</w:t>
            </w:r>
            <w:r w:rsidRPr="009A4F92">
              <w:t>?</w:t>
            </w:r>
            <w:r w:rsidR="00D31000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139"/>
              <w:rPr>
                <w:rFonts w:eastAsia="Calibri" w:cs="Calibri"/>
              </w:rPr>
            </w:pPr>
            <w:r w:rsidRPr="009A4F92">
              <w:t>If the review period included an Annual IFSP, was a new FCS</w:t>
            </w:r>
            <w:r w:rsidRPr="009A4F92">
              <w:rPr>
                <w:spacing w:val="-16"/>
              </w:rPr>
              <w:t xml:space="preserve"> </w:t>
            </w:r>
            <w:r w:rsidRPr="009A4F92">
              <w:t>Agreement completed?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816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337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Was the FCS Agreement updated if there was a change in the</w:t>
            </w:r>
            <w:r w:rsidRPr="009A4F92">
              <w:rPr>
                <w:rFonts w:eastAsia="Calibri" w:cs="Calibri"/>
                <w:spacing w:val="-12"/>
              </w:rPr>
              <w:t xml:space="preserve"> </w:t>
            </w:r>
            <w:r w:rsidRPr="009A4F92">
              <w:rPr>
                <w:rFonts w:eastAsia="Calibri" w:cs="Calibri"/>
              </w:rPr>
              <w:t>family’s financial situation (including addition or loss of third party</w:t>
            </w:r>
            <w:r w:rsidRPr="009A4F92">
              <w:rPr>
                <w:rFonts w:eastAsia="Calibri" w:cs="Calibri"/>
                <w:spacing w:val="-15"/>
              </w:rPr>
              <w:t xml:space="preserve"> </w:t>
            </w:r>
            <w:r w:rsidRPr="009A4F92">
              <w:rPr>
                <w:rFonts w:eastAsia="Calibri" w:cs="Calibri"/>
              </w:rPr>
              <w:t>coverage, including</w:t>
            </w:r>
            <w:r w:rsidRPr="009A4F92">
              <w:rPr>
                <w:rFonts w:eastAsia="Calibri" w:cs="Calibri"/>
                <w:spacing w:val="-4"/>
              </w:rPr>
              <w:t xml:space="preserve"> </w:t>
            </w:r>
            <w:r w:rsidRPr="009A4F92">
              <w:rPr>
                <w:rFonts w:eastAsia="Calibri" w:cs="Calibri"/>
              </w:rPr>
              <w:t>Medicaid)?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5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1142"/>
              <w:rPr>
                <w:rFonts w:eastAsia="Calibri" w:cs="Calibri"/>
              </w:rPr>
            </w:pPr>
            <w:r w:rsidRPr="009A4F92">
              <w:t>Does the child have other third party coverage in addition</w:t>
            </w:r>
            <w:r w:rsidRPr="009A4F92">
              <w:rPr>
                <w:spacing w:val="-18"/>
              </w:rPr>
              <w:t xml:space="preserve"> </w:t>
            </w:r>
            <w:r w:rsidRPr="009A4F92">
              <w:t>to Medicaid/FAMIS?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8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9A4F92">
              <w:t>If yes, was the other third party payor</w:t>
            </w:r>
            <w:r w:rsidRPr="009A4F92">
              <w:rPr>
                <w:spacing w:val="-9"/>
              </w:rPr>
              <w:t xml:space="preserve"> </w:t>
            </w:r>
            <w:r w:rsidRPr="009A4F92">
              <w:t>billed?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815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515"/>
              <w:jc w:val="both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If the other third party payor was not billed, was there a “Notice</w:t>
            </w:r>
            <w:r w:rsidRPr="009A4F92">
              <w:rPr>
                <w:rFonts w:eastAsia="Calibri" w:cs="Calibri"/>
                <w:spacing w:val="-15"/>
              </w:rPr>
              <w:t xml:space="preserve"> </w:t>
            </w:r>
            <w:r w:rsidRPr="009A4F92">
              <w:rPr>
                <w:rFonts w:eastAsia="Calibri" w:cs="Calibri"/>
              </w:rPr>
              <w:t>to DMAS: Family Declining to Bill Private Insurance” letter, OR was</w:t>
            </w:r>
            <w:r w:rsidRPr="009A4F92">
              <w:rPr>
                <w:rFonts w:eastAsia="Calibri" w:cs="Calibri"/>
                <w:spacing w:val="-14"/>
              </w:rPr>
              <w:t xml:space="preserve"> </w:t>
            </w:r>
            <w:r w:rsidRPr="009A4F92">
              <w:rPr>
                <w:rFonts w:eastAsia="Calibri" w:cs="Calibri"/>
              </w:rPr>
              <w:t>the service one that is not covered by other third party</w:t>
            </w:r>
            <w:r w:rsidRPr="009A4F92">
              <w:rPr>
                <w:rFonts w:eastAsia="Calibri" w:cs="Calibri"/>
                <w:spacing w:val="-21"/>
              </w:rPr>
              <w:t xml:space="preserve"> </w:t>
            </w:r>
            <w:r w:rsidRPr="009A4F92">
              <w:rPr>
                <w:rFonts w:eastAsia="Calibri" w:cs="Calibri"/>
              </w:rPr>
              <w:t>payors?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>
        <w:trPr>
          <w:trHeight w:hRule="exact" w:val="352"/>
        </w:trPr>
        <w:tc>
          <w:tcPr>
            <w:tcW w:w="10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before="1" w:line="341" w:lineRule="exact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Eligibility</w:t>
            </w:r>
          </w:p>
        </w:tc>
      </w:tr>
      <w:tr w:rsidR="00B55608" w:rsidRPr="009A4F92" w:rsidTr="00D31000">
        <w:trPr>
          <w:trHeight w:hRule="exact" w:val="78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213ED4" w:rsidP="00213ED4">
            <w:pPr>
              <w:ind w:left="160"/>
            </w:pPr>
            <w:r>
              <w:t>With the exception of initial service coordination, Medicaid Early Intervention reimbursement is available only for children who are eligible and open in Virginia’s Early Intervention System.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9A4F92">
        <w:trPr>
          <w:trHeight w:hRule="exact" w:val="816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287"/>
              <w:rPr>
                <w:rFonts w:eastAsia="Calibri" w:cs="Calibri"/>
              </w:rPr>
            </w:pPr>
            <w:r w:rsidRPr="009A4F92">
              <w:t>Is there documentation that confirms that the child was</w:t>
            </w:r>
            <w:r w:rsidRPr="009A4F92">
              <w:rPr>
                <w:spacing w:val="-13"/>
              </w:rPr>
              <w:t xml:space="preserve"> </w:t>
            </w:r>
            <w:r w:rsidRPr="009A4F92">
              <w:t>determined eligible for early Intervention during or within the previous 12</w:t>
            </w:r>
            <w:r w:rsidRPr="009A4F92">
              <w:rPr>
                <w:spacing w:val="-18"/>
              </w:rPr>
              <w:t xml:space="preserve"> </w:t>
            </w:r>
            <w:r w:rsidRPr="009A4F92">
              <w:t>months of the review</w:t>
            </w:r>
            <w:r w:rsidRPr="009A4F92">
              <w:rPr>
                <w:spacing w:val="-4"/>
              </w:rPr>
              <w:t xml:space="preserve"> </w:t>
            </w:r>
            <w:r w:rsidRPr="009A4F92">
              <w:t>period?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>
        <w:trPr>
          <w:trHeight w:hRule="exact" w:val="353"/>
        </w:trPr>
        <w:tc>
          <w:tcPr>
            <w:tcW w:w="10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D31000">
            <w:pPr>
              <w:pStyle w:val="TableParagraph"/>
              <w:spacing w:line="342" w:lineRule="exact"/>
              <w:ind w:right="2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b/>
                <w:sz w:val="28"/>
              </w:rPr>
              <w:t>Assessment for Service Planning (ASP)</w:t>
            </w:r>
          </w:p>
        </w:tc>
      </w:tr>
      <w:tr w:rsidR="00B55608" w:rsidRPr="009A4F92" w:rsidTr="00E87BA5">
        <w:trPr>
          <w:trHeight w:hRule="exact" w:val="360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 w:rsidP="00F73DC0">
            <w:pPr>
              <w:pStyle w:val="TableParagraph"/>
              <w:ind w:left="103" w:right="305"/>
              <w:rPr>
                <w:rFonts w:eastAsia="Calibri" w:cs="Calibri"/>
              </w:rPr>
            </w:pPr>
            <w:r w:rsidRPr="009A4F92">
              <w:t xml:space="preserve">All items are required for reimbursement of ASP.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9A4F92">
        <w:trPr>
          <w:trHeight w:hRule="exact" w:val="28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3719A6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 xml:space="preserve">Is child’s name on the ASP report (section </w:t>
            </w:r>
            <w:r w:rsidR="00626F38">
              <w:rPr>
                <w:rFonts w:eastAsia="Calibri" w:cs="Calibri"/>
              </w:rPr>
              <w:t xml:space="preserve">II </w:t>
            </w:r>
            <w:r w:rsidRPr="009A4F92">
              <w:rPr>
                <w:rFonts w:eastAsia="Calibri" w:cs="Calibri"/>
              </w:rPr>
              <w:t>of</w:t>
            </w:r>
            <w:r w:rsidRPr="009A4F92">
              <w:rPr>
                <w:rFonts w:eastAsia="Calibri" w:cs="Calibri"/>
                <w:spacing w:val="-6"/>
              </w:rPr>
              <w:t xml:space="preserve"> </w:t>
            </w:r>
            <w:r w:rsidRPr="009A4F92">
              <w:rPr>
                <w:rFonts w:eastAsia="Calibri" w:cs="Calibri"/>
              </w:rPr>
              <w:t>IFSP)?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E87BA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Does the report document use of a comprehensive assessment</w:t>
            </w:r>
            <w:r w:rsidRPr="009A4F92">
              <w:rPr>
                <w:spacing w:val="-19"/>
              </w:rPr>
              <w:t xml:space="preserve"> </w:t>
            </w:r>
            <w:r w:rsidRPr="009A4F92">
              <w:t>tool?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E87BA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Does the Report include child strengths and</w:t>
            </w:r>
            <w:r w:rsidRPr="009A4F92">
              <w:rPr>
                <w:spacing w:val="-12"/>
              </w:rPr>
              <w:t xml:space="preserve"> </w:t>
            </w:r>
            <w:r w:rsidRPr="009A4F92">
              <w:t>needs?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E87BA5">
            <w:pPr>
              <w:pStyle w:val="TableParagraph"/>
              <w:ind w:left="103" w:right="429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Does the report include the child’s current levels of functioning in</w:t>
            </w:r>
            <w:r w:rsidRPr="009A4F92">
              <w:rPr>
                <w:rFonts w:eastAsia="Calibri" w:cs="Calibri"/>
                <w:spacing w:val="-13"/>
              </w:rPr>
              <w:t xml:space="preserve"> </w:t>
            </w:r>
            <w:r w:rsidRPr="009A4F92">
              <w:rPr>
                <w:rFonts w:eastAsia="Calibri" w:cs="Calibri"/>
              </w:rPr>
              <w:t>all developmental</w:t>
            </w:r>
            <w:r w:rsidRPr="009A4F92">
              <w:rPr>
                <w:rFonts w:eastAsia="Calibri" w:cs="Calibri"/>
                <w:spacing w:val="-4"/>
              </w:rPr>
              <w:t xml:space="preserve"> </w:t>
            </w:r>
            <w:r w:rsidRPr="009A4F92">
              <w:rPr>
                <w:rFonts w:eastAsia="Calibri" w:cs="Calibri"/>
              </w:rPr>
              <w:t>areas?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 date of the ASP listed and does it match the date</w:t>
            </w:r>
            <w:r w:rsidRPr="009A4F92">
              <w:rPr>
                <w:spacing w:val="-17"/>
              </w:rPr>
              <w:t xml:space="preserve"> </w:t>
            </w:r>
            <w:r w:rsidRPr="009A4F92">
              <w:t>billed?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3719A6">
        <w:trPr>
          <w:trHeight w:hRule="exact" w:val="55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Did two disciplines participate in the</w:t>
            </w:r>
            <w:r w:rsidRPr="009A4F92">
              <w:rPr>
                <w:spacing w:val="-9"/>
              </w:rPr>
              <w:t xml:space="preserve"> </w:t>
            </w:r>
            <w:r w:rsidRPr="009A4F92">
              <w:t>ASP</w:t>
            </w:r>
            <w:r w:rsidR="003719A6">
              <w:t xml:space="preserve"> (in accordance with Part C requirements)</w:t>
            </w:r>
            <w:r w:rsidRPr="009A4F92">
              <w:t>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626F38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 xml:space="preserve">Are the names of providers who participated in the </w:t>
            </w:r>
            <w:r w:rsidR="00626F38">
              <w:t>ASP</w:t>
            </w:r>
            <w:r w:rsidRPr="009A4F92">
              <w:rPr>
                <w:spacing w:val="-21"/>
              </w:rPr>
              <w:t xml:space="preserve"> </w:t>
            </w:r>
            <w:r w:rsidRPr="009A4F92">
              <w:t>documented?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318"/>
              <w:rPr>
                <w:rFonts w:eastAsia="Calibri" w:cs="Calibri"/>
              </w:rPr>
            </w:pPr>
            <w:r w:rsidRPr="009A4F92">
              <w:t>Is there documentation of the amount of time spent by each</w:t>
            </w:r>
            <w:r w:rsidRPr="009A4F92">
              <w:rPr>
                <w:spacing w:val="-15"/>
              </w:rPr>
              <w:t xml:space="preserve"> </w:t>
            </w:r>
            <w:r w:rsidRPr="009A4F92">
              <w:t>provider who participated and billed for the</w:t>
            </w:r>
            <w:r w:rsidRPr="009A4F92">
              <w:rPr>
                <w:spacing w:val="-9"/>
              </w:rPr>
              <w:t xml:space="preserve"> </w:t>
            </w:r>
            <w:r w:rsidRPr="009A4F92">
              <w:t>ASP?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714"/>
              <w:rPr>
                <w:rFonts w:eastAsia="Calibri" w:cs="Calibri"/>
              </w:rPr>
            </w:pPr>
            <w:r w:rsidRPr="009A4F92">
              <w:t>Does the amount of time documented match the amount of</w:t>
            </w:r>
            <w:r w:rsidRPr="009A4F92">
              <w:rPr>
                <w:spacing w:val="-20"/>
              </w:rPr>
              <w:t xml:space="preserve"> </w:t>
            </w:r>
            <w:r w:rsidRPr="009A4F92">
              <w:t>time billed?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Was the correct billing code</w:t>
            </w:r>
            <w:r w:rsidRPr="009A4F92">
              <w:rPr>
                <w:spacing w:val="-10"/>
              </w:rPr>
              <w:t xml:space="preserve"> </w:t>
            </w:r>
            <w:r w:rsidRPr="009A4F92">
              <w:t>used?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</w:tbl>
    <w:p w:rsidR="009A4F92" w:rsidRDefault="009A4F92">
      <w: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33"/>
        <w:gridCol w:w="628"/>
        <w:gridCol w:w="157"/>
        <w:gridCol w:w="474"/>
        <w:gridCol w:w="3242"/>
      </w:tblGrid>
      <w:tr w:rsidR="00B55608" w:rsidRPr="009A4F92" w:rsidTr="00FD4E79">
        <w:trPr>
          <w:trHeight w:hRule="exact" w:val="555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B55608" w:rsidRPr="009A4F92" w:rsidRDefault="00F551F5" w:rsidP="00FD4E79">
            <w:pPr>
              <w:pStyle w:val="TableParagraph"/>
              <w:spacing w:line="342" w:lineRule="exact"/>
              <w:ind w:left="58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lastRenderedPageBreak/>
              <w:t>Initial or Annual</w:t>
            </w:r>
            <w:r w:rsidRPr="009A4F92">
              <w:rPr>
                <w:b/>
                <w:spacing w:val="-4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IFSP</w:t>
            </w:r>
          </w:p>
        </w:tc>
      </w:tr>
      <w:tr w:rsidR="00B55608" w:rsidRPr="009A4F92" w:rsidTr="00213ED4">
        <w:trPr>
          <w:trHeight w:hRule="exact" w:val="3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 w:rsidP="00213ED4">
            <w:pPr>
              <w:pStyle w:val="TableParagraph"/>
              <w:ind w:left="103" w:right="617"/>
              <w:rPr>
                <w:rFonts w:eastAsia="Calibri" w:cs="Calibri"/>
              </w:rPr>
            </w:pPr>
            <w:r w:rsidRPr="009A4F92">
              <w:t>All items are required for reimbursement of the IFSP</w:t>
            </w:r>
            <w:r w:rsidRPr="009A4F92">
              <w:rPr>
                <w:spacing w:val="-10"/>
              </w:rPr>
              <w:t xml:space="preserve"> </w:t>
            </w:r>
            <w:r w:rsidRPr="009A4F92">
              <w:t xml:space="preserve">meeting. 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7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7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213ED4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Are the child’s first and last name</w:t>
            </w:r>
            <w:r w:rsidRPr="009A4F92">
              <w:rPr>
                <w:rFonts w:eastAsia="Calibri" w:cs="Calibri"/>
                <w:spacing w:val="-6"/>
              </w:rPr>
              <w:t xml:space="preserve"> </w:t>
            </w:r>
            <w:r w:rsidRPr="009A4F92">
              <w:rPr>
                <w:rFonts w:eastAsia="Calibri" w:cs="Calibri"/>
              </w:rPr>
              <w:t>documented?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213ED4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Does the IFSP included documentation of assessment</w:t>
            </w:r>
            <w:r w:rsidRPr="009A4F92">
              <w:rPr>
                <w:spacing w:val="-18"/>
              </w:rPr>
              <w:t xml:space="preserve"> </w:t>
            </w:r>
            <w:r w:rsidRPr="009A4F92">
              <w:t>results?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626F38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9A4F92">
              <w:t>Does the IFSP include service coordination</w:t>
            </w:r>
            <w:r w:rsidR="003C6433" w:rsidRPr="009A4F92">
              <w:rPr>
                <w:spacing w:val="-15"/>
              </w:rPr>
              <w:t xml:space="preserve"> </w:t>
            </w:r>
            <w:r w:rsidR="003C6433" w:rsidRPr="009A4F92">
              <w:t>o</w:t>
            </w:r>
            <w:r w:rsidRPr="009A4F92">
              <w:t>utcomes?*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81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213ED4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9A4F92">
              <w:t>Does the IFSP include child</w:t>
            </w:r>
            <w:r w:rsidRPr="009A4F92">
              <w:rPr>
                <w:spacing w:val="-7"/>
              </w:rPr>
              <w:t xml:space="preserve"> </w:t>
            </w:r>
            <w:r w:rsidRPr="009A4F92">
              <w:t>outcomes?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213ED4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Does Section V (entitled services) include all required</w:t>
            </w:r>
            <w:r w:rsidRPr="009A4F92">
              <w:rPr>
                <w:spacing w:val="-14"/>
              </w:rPr>
              <w:t xml:space="preserve"> </w:t>
            </w:r>
            <w:r w:rsidRPr="009A4F92">
              <w:t>items?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9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213ED4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a dated parent signature on the</w:t>
            </w:r>
            <w:r w:rsidRPr="009A4F92">
              <w:rPr>
                <w:spacing w:val="-11"/>
              </w:rPr>
              <w:t xml:space="preserve"> </w:t>
            </w:r>
            <w:r w:rsidRPr="009A4F92">
              <w:t>IFSP?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9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documentation of the length of the IFSP</w:t>
            </w:r>
            <w:r w:rsidRPr="009A4F92">
              <w:rPr>
                <w:spacing w:val="-13"/>
              </w:rPr>
              <w:t xml:space="preserve"> </w:t>
            </w:r>
            <w:r w:rsidRPr="009A4F92">
              <w:t>meeting?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101"/>
              <w:rPr>
                <w:rFonts w:eastAsia="Calibri" w:cs="Calibri"/>
              </w:rPr>
            </w:pPr>
            <w:r w:rsidRPr="009A4F92">
              <w:t>Is there documentation of how much time each provider who billed</w:t>
            </w:r>
            <w:r w:rsidRPr="009A4F92">
              <w:rPr>
                <w:spacing w:val="-14"/>
              </w:rPr>
              <w:t xml:space="preserve"> </w:t>
            </w:r>
            <w:r w:rsidRPr="009A4F92">
              <w:t>was present during the</w:t>
            </w:r>
            <w:r w:rsidRPr="009A4F92">
              <w:rPr>
                <w:spacing w:val="-5"/>
              </w:rPr>
              <w:t xml:space="preserve"> </w:t>
            </w:r>
            <w:r w:rsidRPr="009A4F92">
              <w:t>IFSP</w:t>
            </w:r>
            <w:r w:rsidR="00626F38">
              <w:t xml:space="preserve"> meeting</w:t>
            </w:r>
            <w:r w:rsidRPr="009A4F92">
              <w:t>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626F3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38" w:rsidRPr="009A4F92" w:rsidRDefault="00626F38">
            <w:pPr>
              <w:pStyle w:val="TableParagraph"/>
              <w:spacing w:line="265" w:lineRule="exact"/>
              <w:ind w:left="103"/>
            </w:pPr>
            <w:r>
              <w:t>Does the amount of time billed match the time documented?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38" w:rsidRPr="009A4F92" w:rsidRDefault="00626F3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38" w:rsidRPr="009A4F92" w:rsidRDefault="00626F3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Was the correct billing code</w:t>
            </w:r>
            <w:r w:rsidRPr="009A4F92">
              <w:rPr>
                <w:spacing w:val="-10"/>
              </w:rPr>
              <w:t xml:space="preserve"> </w:t>
            </w:r>
            <w:r w:rsidRPr="009A4F92">
              <w:t>used?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2B6AB7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>
            <w:pPr>
              <w:pStyle w:val="TableParagraph"/>
              <w:spacing w:line="265" w:lineRule="exact"/>
              <w:ind w:left="103"/>
            </w:pPr>
            <w:r>
              <w:t>Are the services related to the IFSP Outcomes?*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</w:tr>
      <w:tr w:rsidR="00B55608" w:rsidRPr="009A4F92" w:rsidTr="00FD4E79">
        <w:trPr>
          <w:trHeight w:hRule="exact" w:val="510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B55608" w:rsidRPr="009A4F92" w:rsidRDefault="00F551F5" w:rsidP="00FD4E79">
            <w:pPr>
              <w:pStyle w:val="TableParagraph"/>
              <w:spacing w:line="342" w:lineRule="exact"/>
              <w:ind w:right="1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IFSP</w:t>
            </w:r>
            <w:r w:rsidRPr="009A4F92">
              <w:rPr>
                <w:b/>
                <w:spacing w:val="1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Reviews</w:t>
            </w:r>
          </w:p>
        </w:tc>
      </w:tr>
      <w:tr w:rsidR="00B55608" w:rsidRPr="009A4F92" w:rsidTr="009A4F92">
        <w:trPr>
          <w:trHeight w:hRule="exact" w:val="816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ind w:left="103" w:right="614"/>
              <w:rPr>
                <w:rFonts w:eastAsia="Calibri" w:cs="Calibri"/>
              </w:rPr>
            </w:pPr>
            <w:r w:rsidRPr="009A4F92">
              <w:t>All items are required for reimbursement of the IFSP</w:t>
            </w:r>
            <w:r w:rsidRPr="009A4F92">
              <w:rPr>
                <w:spacing w:val="-9"/>
              </w:rPr>
              <w:t xml:space="preserve"> </w:t>
            </w:r>
            <w:r w:rsidRPr="009A4F92">
              <w:t>meeting. Asterisked items are required for reimbursement of subsequent</w:t>
            </w:r>
            <w:r w:rsidRPr="009A4F92">
              <w:rPr>
                <w:spacing w:val="-14"/>
              </w:rPr>
              <w:t xml:space="preserve"> </w:t>
            </w:r>
            <w:r w:rsidRPr="009A4F92">
              <w:t>EI Services.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Is child’s name on IFSP Review</w:t>
            </w:r>
            <w:r w:rsidRPr="009A4F92">
              <w:rPr>
                <w:rFonts w:eastAsia="Calibri" w:cs="Calibri"/>
                <w:spacing w:val="-6"/>
              </w:rPr>
              <w:t xml:space="preserve"> </w:t>
            </w:r>
            <w:r w:rsidRPr="009A4F92">
              <w:rPr>
                <w:rFonts w:eastAsia="Calibri" w:cs="Calibri"/>
              </w:rPr>
              <w:t>form?*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 date of the Review</w:t>
            </w:r>
            <w:r w:rsidRPr="009A4F92">
              <w:rPr>
                <w:spacing w:val="-13"/>
              </w:rPr>
              <w:t xml:space="preserve"> </w:t>
            </w:r>
            <w:r w:rsidRPr="009A4F92">
              <w:t>listed?*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parent signature and date on the IFSP Review</w:t>
            </w:r>
            <w:r w:rsidRPr="009A4F92">
              <w:rPr>
                <w:spacing w:val="-17"/>
              </w:rPr>
              <w:t xml:space="preserve"> </w:t>
            </w:r>
            <w:r w:rsidRPr="009A4F92">
              <w:t>page?*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 reason for the Review</w:t>
            </w:r>
            <w:r w:rsidRPr="009A4F92">
              <w:rPr>
                <w:spacing w:val="-10"/>
              </w:rPr>
              <w:t xml:space="preserve"> </w:t>
            </w:r>
            <w:r w:rsidRPr="009A4F92">
              <w:t>documented?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 meeting discussion</w:t>
            </w:r>
            <w:r w:rsidRPr="009A4F92">
              <w:rPr>
                <w:spacing w:val="-12"/>
              </w:rPr>
              <w:t xml:space="preserve"> </w:t>
            </w:r>
            <w:r w:rsidRPr="009A4F92">
              <w:t>documented?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750"/>
              <w:rPr>
                <w:rFonts w:eastAsia="Calibri" w:cs="Calibri"/>
              </w:rPr>
            </w:pPr>
            <w:r w:rsidRPr="009A4F92">
              <w:t>Are team decisions documented including projected date for</w:t>
            </w:r>
            <w:r w:rsidRPr="009A4F92">
              <w:rPr>
                <w:spacing w:val="-14"/>
              </w:rPr>
              <w:t xml:space="preserve"> </w:t>
            </w:r>
            <w:r w:rsidRPr="009A4F92">
              <w:t>any changes?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Are the participants</w:t>
            </w:r>
            <w:r w:rsidRPr="009A4F92">
              <w:rPr>
                <w:spacing w:val="-4"/>
              </w:rPr>
              <w:t xml:space="preserve"> </w:t>
            </w:r>
            <w:r w:rsidRPr="009A4F92">
              <w:t>listed?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6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3C6433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 xml:space="preserve">Are changes in services reflected on </w:t>
            </w:r>
            <w:r w:rsidR="003C6433" w:rsidRPr="009A4F92">
              <w:t>Section VI and the Addendum</w:t>
            </w:r>
            <w:r w:rsidRPr="009A4F92">
              <w:t xml:space="preserve"> of the</w:t>
            </w:r>
            <w:r w:rsidRPr="009A4F92">
              <w:rPr>
                <w:spacing w:val="-15"/>
              </w:rPr>
              <w:t xml:space="preserve"> </w:t>
            </w:r>
            <w:r w:rsidRPr="009A4F92">
              <w:t>IFSP?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Does the documented review date match the date listed on the</w:t>
            </w:r>
            <w:r w:rsidRPr="009A4F92">
              <w:rPr>
                <w:spacing w:val="-23"/>
              </w:rPr>
              <w:t xml:space="preserve"> </w:t>
            </w:r>
            <w:r w:rsidRPr="009A4F92">
              <w:t>claim?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documentation of the length of the IFSP Review</w:t>
            </w:r>
            <w:r w:rsidRPr="009A4F92">
              <w:rPr>
                <w:spacing w:val="-14"/>
              </w:rPr>
              <w:t xml:space="preserve"> </w:t>
            </w:r>
            <w:r w:rsidRPr="009A4F92">
              <w:t>meeting?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101"/>
              <w:rPr>
                <w:rFonts w:eastAsia="Calibri" w:cs="Calibri"/>
              </w:rPr>
            </w:pPr>
            <w:r w:rsidRPr="009A4F92">
              <w:t>Is there documentation of how much time each provider who billed</w:t>
            </w:r>
            <w:r w:rsidRPr="009A4F92">
              <w:rPr>
                <w:spacing w:val="-16"/>
              </w:rPr>
              <w:t xml:space="preserve"> </w:t>
            </w:r>
            <w:r w:rsidRPr="009A4F92">
              <w:t>was present during the IFSP Review</w:t>
            </w:r>
            <w:r w:rsidRPr="009A4F92">
              <w:rPr>
                <w:spacing w:val="-10"/>
              </w:rPr>
              <w:t xml:space="preserve"> </w:t>
            </w:r>
            <w:r w:rsidRPr="009A4F92">
              <w:t>meeting?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Was the correct billing code</w:t>
            </w:r>
            <w:r w:rsidRPr="009A4F92">
              <w:rPr>
                <w:spacing w:val="-10"/>
              </w:rPr>
              <w:t xml:space="preserve"> </w:t>
            </w:r>
            <w:r w:rsidRPr="009A4F92">
              <w:t>used?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2B6AB7" w:rsidRPr="009A4F92" w:rsidTr="009A4F9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>
            <w:pPr>
              <w:pStyle w:val="TableParagraph"/>
              <w:spacing w:line="265" w:lineRule="exact"/>
              <w:ind w:left="103"/>
            </w:pPr>
            <w:r>
              <w:t>Are the services related to the IFSP Outcomes?*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</w:tr>
      <w:tr w:rsidR="00B55608" w:rsidRPr="009A4F92" w:rsidTr="00FD4E79">
        <w:trPr>
          <w:trHeight w:hRule="exact" w:val="492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B55608" w:rsidRPr="009A4F92" w:rsidRDefault="00F551F5" w:rsidP="00FD4E79">
            <w:pPr>
              <w:pStyle w:val="TableParagraph"/>
              <w:spacing w:line="342" w:lineRule="exact"/>
              <w:ind w:right="2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Physician</w:t>
            </w:r>
            <w:r w:rsidRPr="009A4F92">
              <w:rPr>
                <w:b/>
                <w:spacing w:val="-12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Certification</w:t>
            </w:r>
          </w:p>
        </w:tc>
      </w:tr>
      <w:tr w:rsidR="00B55608" w:rsidRPr="009A4F92" w:rsidTr="009A4F92">
        <w:trPr>
          <w:trHeight w:hRule="exact" w:val="783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626F38" w:rsidP="00A839B5">
            <w:pPr>
              <w:ind w:left="160"/>
            </w:pPr>
            <w:r>
              <w:t xml:space="preserve">In order to be reimbursed by Medicaid, </w:t>
            </w:r>
            <w:r w:rsidR="003C6433" w:rsidRPr="009A4F92">
              <w:t>physician</w:t>
            </w:r>
            <w:r>
              <w:t xml:space="preserve"> (or nurse practitioner or physician assistant) </w:t>
            </w:r>
            <w:r w:rsidR="003C6433" w:rsidRPr="009A4F92">
              <w:t>certifica</w:t>
            </w:r>
            <w:r w:rsidR="00A55079" w:rsidRPr="009A4F92">
              <w:t xml:space="preserve">tion is required </w:t>
            </w:r>
            <w:r w:rsidR="003C6433" w:rsidRPr="009A4F92">
              <w:t xml:space="preserve">for the initial IFSP, annual IFSP and anytime a service is </w:t>
            </w:r>
            <w:r w:rsidR="00A839B5">
              <w:t xml:space="preserve">changed or </w:t>
            </w:r>
            <w:r w:rsidR="003C6433" w:rsidRPr="009A4F92">
              <w:t xml:space="preserve">added </w:t>
            </w:r>
            <w:r w:rsidR="00A839B5">
              <w:t>(IFSP Review).</w:t>
            </w:r>
            <w:r w:rsidR="003C6433" w:rsidRPr="009A4F92">
              <w:t xml:space="preserve"> reimbursement of subsequent EI services.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B55608" w:rsidRPr="009A4F92" w:rsidTr="009A4F92">
        <w:trPr>
          <w:trHeight w:hRule="exact" w:val="54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379"/>
              <w:rPr>
                <w:rFonts w:eastAsia="Calibri" w:cs="Calibri"/>
              </w:rPr>
            </w:pPr>
            <w:r w:rsidRPr="009A4F92">
              <w:t>Is there a physician certification for the services on the IFSP</w:t>
            </w:r>
            <w:r w:rsidRPr="009A4F92">
              <w:rPr>
                <w:spacing w:val="-23"/>
              </w:rPr>
              <w:t xml:space="preserve"> </w:t>
            </w:r>
            <w:r w:rsidRPr="009A4F92">
              <w:t>including changes in services as a result of an IFSP</w:t>
            </w:r>
            <w:r w:rsidRPr="009A4F92">
              <w:rPr>
                <w:spacing w:val="-12"/>
              </w:rPr>
              <w:t xml:space="preserve"> </w:t>
            </w:r>
            <w:r w:rsidRPr="009A4F92">
              <w:t>Review?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362"/>
              <w:rPr>
                <w:rFonts w:eastAsia="Calibri" w:cs="Calibri"/>
              </w:rPr>
            </w:pPr>
            <w:r w:rsidRPr="009A4F92">
              <w:t>Is there a new physician certification for services listed on the</w:t>
            </w:r>
            <w:r w:rsidRPr="009A4F92">
              <w:rPr>
                <w:spacing w:val="-20"/>
              </w:rPr>
              <w:t xml:space="preserve"> </w:t>
            </w:r>
            <w:r w:rsidRPr="009A4F92">
              <w:t>Annual IFSP (regardless of whether they have changed from the prior</w:t>
            </w:r>
            <w:r w:rsidRPr="009A4F92">
              <w:rPr>
                <w:spacing w:val="-22"/>
              </w:rPr>
              <w:t xml:space="preserve"> </w:t>
            </w:r>
            <w:r w:rsidRPr="009A4F92">
              <w:t>IFSP)?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9A4F9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Default="00F551F5" w:rsidP="00A839B5">
            <w:pPr>
              <w:pStyle w:val="TableParagraph"/>
              <w:ind w:left="103" w:right="283"/>
            </w:pPr>
            <w:r w:rsidRPr="009A4F92">
              <w:t>Is the physician certification signed within 30 days of first</w:t>
            </w:r>
            <w:r w:rsidRPr="009A4F92">
              <w:rPr>
                <w:spacing w:val="-17"/>
              </w:rPr>
              <w:t xml:space="preserve"> </w:t>
            </w:r>
            <w:r w:rsidR="00A839B5">
              <w:t>intervention session</w:t>
            </w:r>
            <w:r w:rsidRPr="009A4F92">
              <w:t>?</w:t>
            </w:r>
          </w:p>
          <w:p w:rsidR="00246D50" w:rsidRDefault="00246D50" w:rsidP="00A839B5">
            <w:pPr>
              <w:pStyle w:val="TableParagraph"/>
              <w:ind w:left="103" w:right="283"/>
            </w:pPr>
          </w:p>
          <w:p w:rsidR="00246D50" w:rsidRPr="009A4F92" w:rsidRDefault="00246D50" w:rsidP="00A839B5">
            <w:pPr>
              <w:pStyle w:val="TableParagraph"/>
              <w:ind w:left="103" w:right="283"/>
              <w:rPr>
                <w:rFonts w:eastAsia="Calibri" w:cs="Calibri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2F0822" w:rsidRPr="009A4F92" w:rsidTr="00FD4E79">
        <w:trPr>
          <w:trHeight w:hRule="exact" w:val="447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9A4F92" w:rsidP="002F0822">
            <w:pPr>
              <w:pStyle w:val="TableParagraph"/>
              <w:spacing w:line="341" w:lineRule="exact"/>
              <w:ind w:left="3082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br w:type="page"/>
            </w:r>
            <w:r w:rsidR="002F0822" w:rsidRPr="009A4F92">
              <w:rPr>
                <w:b/>
                <w:sz w:val="28"/>
              </w:rPr>
              <w:t>Additional DMAS QMR</w:t>
            </w:r>
            <w:r w:rsidR="002F0822" w:rsidRPr="009A4F92">
              <w:rPr>
                <w:b/>
                <w:spacing w:val="-13"/>
                <w:sz w:val="28"/>
              </w:rPr>
              <w:t xml:space="preserve"> </w:t>
            </w:r>
            <w:r w:rsidR="002F0822" w:rsidRPr="009A4F92">
              <w:rPr>
                <w:b/>
                <w:sz w:val="28"/>
              </w:rPr>
              <w:t>Requirements</w:t>
            </w:r>
          </w:p>
        </w:tc>
      </w:tr>
      <w:tr w:rsidR="002F0822" w:rsidRPr="009A4F92" w:rsidTr="002F082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/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2F0822" w:rsidRPr="009A4F92" w:rsidTr="002F0822">
        <w:trPr>
          <w:trHeight w:hRule="exact" w:val="1085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184"/>
              <w:rPr>
                <w:rFonts w:eastAsia="Calibri" w:cs="Calibri"/>
              </w:rPr>
            </w:pPr>
            <w:r>
              <w:lastRenderedPageBreak/>
              <w:t>Did the parent/guardian sign the</w:t>
            </w:r>
            <w:r w:rsidRPr="009A4F92">
              <w:t xml:space="preserve"> IFSP Addendum Page </w:t>
            </w:r>
            <w:r>
              <w:t>documenting c</w:t>
            </w:r>
            <w:r w:rsidRPr="009A4F92">
              <w:t xml:space="preserve">hoice of </w:t>
            </w:r>
            <w:r>
              <w:t>p</w:t>
            </w:r>
            <w:r w:rsidRPr="009A4F92">
              <w:t>rovider? (Initially and each time</w:t>
            </w:r>
            <w:r w:rsidRPr="009A4F92">
              <w:rPr>
                <w:spacing w:val="-21"/>
              </w:rPr>
              <w:t xml:space="preserve"> </w:t>
            </w:r>
            <w:r w:rsidRPr="009A4F92">
              <w:t>a service is added). Does the Addendum Page include the name of</w:t>
            </w:r>
            <w:r w:rsidRPr="009A4F92">
              <w:rPr>
                <w:spacing w:val="-16"/>
              </w:rPr>
              <w:t xml:space="preserve"> </w:t>
            </w:r>
            <w:r w:rsidRPr="009A4F92">
              <w:t>the practitioner(s) and contact</w:t>
            </w:r>
            <w:r w:rsidRPr="009A4F92">
              <w:rPr>
                <w:spacing w:val="-10"/>
              </w:rPr>
              <w:t xml:space="preserve"> </w:t>
            </w:r>
            <w:r w:rsidRPr="009A4F92">
              <w:t>information?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4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319"/>
              <w:rPr>
                <w:rFonts w:eastAsia="Calibri" w:cs="Calibri"/>
              </w:rPr>
            </w:pPr>
            <w:r w:rsidRPr="009A4F92">
              <w:t>Did the number of intervention sessions provided match what was</w:t>
            </w:r>
            <w:r w:rsidRPr="009A4F92">
              <w:rPr>
                <w:spacing w:val="-17"/>
              </w:rPr>
              <w:t xml:space="preserve"> </w:t>
            </w:r>
            <w:r w:rsidRPr="009A4F92">
              <w:t>on the</w:t>
            </w:r>
            <w:r w:rsidRPr="009A4F92">
              <w:rPr>
                <w:spacing w:val="-2"/>
              </w:rPr>
              <w:t xml:space="preserve"> </w:t>
            </w:r>
            <w:r w:rsidRPr="009A4F92">
              <w:t>IFSP?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893"/>
              <w:rPr>
                <w:rFonts w:eastAsia="Calibri" w:cs="Calibri"/>
              </w:rPr>
            </w:pPr>
            <w:r w:rsidRPr="009A4F92">
              <w:t>If number of sessions was more or less, is there</w:t>
            </w:r>
            <w:r w:rsidRPr="009A4F92">
              <w:rPr>
                <w:spacing w:val="-14"/>
              </w:rPr>
              <w:t xml:space="preserve"> </w:t>
            </w:r>
            <w:r w:rsidRPr="009A4F92">
              <w:t>documentation explaining</w:t>
            </w:r>
            <w:r w:rsidRPr="009A4F92">
              <w:rPr>
                <w:spacing w:val="-4"/>
              </w:rPr>
              <w:t xml:space="preserve"> </w:t>
            </w:r>
            <w:r w:rsidRPr="009A4F92">
              <w:t>why?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47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1399"/>
              <w:rPr>
                <w:rFonts w:eastAsia="Calibri" w:cs="Calibri"/>
              </w:rPr>
            </w:pPr>
            <w:r w:rsidRPr="009A4F92">
              <w:t>Was Notice of Action provided (If applicable: reduction</w:t>
            </w:r>
            <w:r w:rsidRPr="009A4F92">
              <w:rPr>
                <w:spacing w:val="-15"/>
              </w:rPr>
              <w:t xml:space="preserve"> </w:t>
            </w:r>
            <w:r w:rsidRPr="009A4F92">
              <w:t>or discontinuation of</w:t>
            </w:r>
            <w:r w:rsidRPr="009A4F92">
              <w:rPr>
                <w:spacing w:val="-9"/>
              </w:rPr>
              <w:t xml:space="preserve"> </w:t>
            </w:r>
            <w:r w:rsidRPr="009A4F92">
              <w:t>services)?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documentation of CPS complaints or</w:t>
            </w:r>
            <w:r w:rsidRPr="009A4F92">
              <w:rPr>
                <w:spacing w:val="-10"/>
              </w:rPr>
              <w:t xml:space="preserve"> </w:t>
            </w:r>
            <w:r w:rsidRPr="009A4F92">
              <w:t>reports?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278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there documentation of risk</w:t>
            </w:r>
            <w:r w:rsidRPr="009A4F92">
              <w:rPr>
                <w:spacing w:val="-6"/>
              </w:rPr>
              <w:t xml:space="preserve"> </w:t>
            </w:r>
            <w:r w:rsidRPr="009A4F92">
              <w:t>assessments?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FD4E79">
        <w:trPr>
          <w:trHeight w:hRule="exact" w:val="492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2F0822" w:rsidRPr="009A4F92" w:rsidRDefault="002F0822" w:rsidP="00FD4E79">
            <w:pPr>
              <w:pStyle w:val="TableParagraph"/>
              <w:spacing w:line="342" w:lineRule="exact"/>
              <w:ind w:right="1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Targeted Case</w:t>
            </w:r>
            <w:r w:rsidRPr="009A4F92">
              <w:rPr>
                <w:b/>
                <w:spacing w:val="-14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Management</w:t>
            </w:r>
          </w:p>
        </w:tc>
      </w:tr>
      <w:tr w:rsidR="002F0822" w:rsidRPr="009A4F92" w:rsidTr="002F0822">
        <w:trPr>
          <w:trHeight w:hRule="exact" w:val="86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>
            <w:pPr>
              <w:pStyle w:val="TableParagraph"/>
              <w:ind w:left="103" w:right="574"/>
              <w:rPr>
                <w:rFonts w:eastAsia="Calibri" w:cs="Calibri"/>
              </w:rPr>
            </w:pPr>
            <w:r w:rsidRPr="009A4F92">
              <w:t>All requirements must be met in order to be reimbursed</w:t>
            </w:r>
            <w:r w:rsidRPr="009A4F92">
              <w:rPr>
                <w:spacing w:val="-17"/>
              </w:rPr>
              <w:t xml:space="preserve"> </w:t>
            </w:r>
            <w:r w:rsidRPr="009A4F92">
              <w:t>for each TCM</w:t>
            </w:r>
            <w:r w:rsidRPr="009A4F92">
              <w:rPr>
                <w:spacing w:val="-3"/>
              </w:rPr>
              <w:t xml:space="preserve"> </w:t>
            </w:r>
            <w:r w:rsidRPr="009A4F92">
              <w:t>claim.</w:t>
            </w:r>
            <w:r>
              <w:t xml:space="preserve"> Asterisked items are required for reimbursement of subsequent services.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0"/>
              <w:rPr>
                <w:rFonts w:eastAsia="Calibri" w:cs="Calibri"/>
              </w:rPr>
            </w:pPr>
            <w:r w:rsidRPr="009A4F92">
              <w:t>Y/N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2F0822" w:rsidRPr="009A4F92" w:rsidRDefault="002F0822" w:rsidP="002F0822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Comments</w:t>
            </w:r>
          </w:p>
        </w:tc>
      </w:tr>
      <w:tr w:rsidR="002F0822" w:rsidRPr="009A4F92" w:rsidTr="002F0822">
        <w:trPr>
          <w:trHeight w:hRule="exact" w:val="547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197"/>
              <w:rPr>
                <w:rFonts w:eastAsia="Calibri" w:cs="Calibri"/>
              </w:rPr>
            </w:pPr>
            <w:r w:rsidRPr="009A4F92">
              <w:t>Is there a signed IFSP with service coordination outcomes OR</w:t>
            </w:r>
            <w:r w:rsidRPr="009A4F92">
              <w:rPr>
                <w:spacing w:val="-18"/>
              </w:rPr>
              <w:t xml:space="preserve"> </w:t>
            </w:r>
            <w:r w:rsidRPr="009A4F92">
              <w:t>an Initial Early Intervention Service Coordination Plan in</w:t>
            </w:r>
            <w:r w:rsidRPr="009A4F92">
              <w:rPr>
                <w:spacing w:val="-11"/>
              </w:rPr>
              <w:t xml:space="preserve"> </w:t>
            </w:r>
            <w:r w:rsidRPr="009A4F92">
              <w:t>place?</w:t>
            </w:r>
            <w:r>
              <w:t>*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1431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264"/>
              <w:rPr>
                <w:rFonts w:eastAsia="Calibri" w:cs="Calibri"/>
              </w:rPr>
            </w:pPr>
            <w:r w:rsidRPr="009A4F92">
              <w:t>Is there documentation that service coordinator observed</w:t>
            </w:r>
            <w:r w:rsidRPr="009A4F92">
              <w:rPr>
                <w:spacing w:val="-13"/>
              </w:rPr>
              <w:t xml:space="preserve"> </w:t>
            </w:r>
            <w:r w:rsidRPr="009A4F92">
              <w:t>child during the month of the initial or annual</w:t>
            </w:r>
            <w:r w:rsidRPr="009A4F92">
              <w:rPr>
                <w:spacing w:val="-14"/>
              </w:rPr>
              <w:t xml:space="preserve"> </w:t>
            </w:r>
            <w:r w:rsidRPr="009A4F92">
              <w:t>IFSP?</w:t>
            </w:r>
            <w:r>
              <w:t xml:space="preserve">*   </w:t>
            </w:r>
            <w:r w:rsidRPr="002F0822">
              <w:rPr>
                <w:i/>
              </w:rPr>
              <w:t>If not, reimbursement of service coordination is not available for the IFSP or for subsequent SC interventions until there is documented observation of the child.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810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ind w:left="103" w:right="424"/>
              <w:rPr>
                <w:rFonts w:eastAsia="Calibri" w:cs="Calibri"/>
              </w:rPr>
            </w:pPr>
            <w:r w:rsidRPr="009A4F92">
              <w:t>Is there documentation of (at least) every three month</w:t>
            </w:r>
            <w:r w:rsidRPr="009A4F92">
              <w:rPr>
                <w:spacing w:val="-18"/>
              </w:rPr>
              <w:t xml:space="preserve"> </w:t>
            </w:r>
            <w:r w:rsidRPr="009A4F92">
              <w:t>family contacts?</w:t>
            </w:r>
            <w:r>
              <w:t>* Does the method of contact match the parent’s preference?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47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before="1" w:line="237" w:lineRule="auto"/>
              <w:ind w:left="103" w:right="991"/>
              <w:rPr>
                <w:rFonts w:eastAsia="Calibri" w:cs="Calibri"/>
              </w:rPr>
            </w:pPr>
            <w:r w:rsidRPr="009A4F92">
              <w:t>Is there documentation that the health status</w:t>
            </w:r>
            <w:r w:rsidRPr="009A4F92">
              <w:rPr>
                <w:spacing w:val="-9"/>
              </w:rPr>
              <w:t xml:space="preserve"> </w:t>
            </w:r>
            <w:r w:rsidRPr="009A4F92">
              <w:t xml:space="preserve">indicator information was requested </w:t>
            </w:r>
            <w:r>
              <w:t>within the past 7 months</w:t>
            </w:r>
            <w:r w:rsidRPr="009A4F92">
              <w:t>?</w:t>
            </w:r>
            <w:r>
              <w:t>*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50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before="1" w:line="237" w:lineRule="auto"/>
              <w:ind w:left="103" w:right="678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Was there documentation of an “allowable” (billable)</w:t>
            </w:r>
            <w:r w:rsidRPr="009A4F92">
              <w:rPr>
                <w:rFonts w:eastAsia="Calibri" w:cs="Calibri"/>
                <w:spacing w:val="-9"/>
              </w:rPr>
              <w:t xml:space="preserve"> </w:t>
            </w:r>
            <w:r w:rsidRPr="009A4F92">
              <w:rPr>
                <w:rFonts w:eastAsia="Calibri" w:cs="Calibri"/>
              </w:rPr>
              <w:t>TCM activity for the month</w:t>
            </w:r>
            <w:r w:rsidRPr="009A4F92">
              <w:rPr>
                <w:rFonts w:eastAsia="Calibri" w:cs="Calibri"/>
                <w:spacing w:val="-10"/>
              </w:rPr>
              <w:t xml:space="preserve"> </w:t>
            </w:r>
            <w:r w:rsidRPr="009A4F92">
              <w:rPr>
                <w:rFonts w:eastAsia="Calibri" w:cs="Calibri"/>
              </w:rPr>
              <w:t>billed?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59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before="1" w:line="237" w:lineRule="auto"/>
              <w:ind w:left="103" w:right="678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 xml:space="preserve">Is there documentation of the length of the contact or activity?  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86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before="1" w:line="237" w:lineRule="auto"/>
              <w:ind w:left="103" w:right="678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Is there documentation of the service coordination short-term goal that the contact activity addresses and progress towards achieving the service coordination goal?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  <w:tr w:rsidR="002F0822" w:rsidRPr="009A4F92" w:rsidTr="002F0822">
        <w:trPr>
          <w:trHeight w:hRule="exact" w:val="1350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>
            <w:pPr>
              <w:pStyle w:val="TableParagraph"/>
              <w:spacing w:before="1" w:line="237" w:lineRule="auto"/>
              <w:ind w:left="103" w:right="678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Does the contact note include the early intervention service coordinator signature, with a minimum of first initial and last name, discipline and credentials of the provider, and the date the note is signed by the service coordinator?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2" w:rsidRPr="009A4F92" w:rsidRDefault="002F0822" w:rsidP="002F0822"/>
        </w:tc>
      </w:tr>
    </w:tbl>
    <w:p w:rsidR="002F0822" w:rsidRDefault="002F0822" w:rsidP="002F0822">
      <w:pPr>
        <w:rPr>
          <w:rFonts w:eastAsia="Times New Roman" w:cs="Times New Roman"/>
          <w:sz w:val="20"/>
          <w:szCs w:val="20"/>
        </w:rPr>
      </w:pPr>
    </w:p>
    <w:p w:rsidR="00B55608" w:rsidRDefault="00B55608">
      <w:pPr>
        <w:rPr>
          <w:rFonts w:eastAsia="Times New Roman" w:cs="Times New Roman"/>
          <w:sz w:val="20"/>
          <w:szCs w:val="20"/>
        </w:rPr>
      </w:pPr>
    </w:p>
    <w:p w:rsidR="00246D50" w:rsidRDefault="00246D50">
      <w:pPr>
        <w:rPr>
          <w:rFonts w:eastAsia="Times New Roman" w:cs="Times New Roman"/>
          <w:sz w:val="20"/>
          <w:szCs w:val="20"/>
        </w:rPr>
      </w:pPr>
    </w:p>
    <w:p w:rsidR="00246D50" w:rsidRDefault="00246D50">
      <w:pPr>
        <w:rPr>
          <w:rFonts w:eastAsia="Times New Roman" w:cs="Times New Roman"/>
          <w:sz w:val="20"/>
          <w:szCs w:val="20"/>
        </w:rPr>
      </w:pPr>
    </w:p>
    <w:p w:rsidR="002F0822" w:rsidRPr="009A4F92" w:rsidRDefault="002F0822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1"/>
        <w:gridCol w:w="1599"/>
        <w:gridCol w:w="472"/>
        <w:gridCol w:w="540"/>
        <w:gridCol w:w="540"/>
        <w:gridCol w:w="629"/>
        <w:gridCol w:w="540"/>
        <w:gridCol w:w="631"/>
        <w:gridCol w:w="540"/>
        <w:gridCol w:w="629"/>
        <w:gridCol w:w="633"/>
      </w:tblGrid>
      <w:tr w:rsidR="00B55608" w:rsidRPr="009A4F92" w:rsidTr="00FD4E79">
        <w:trPr>
          <w:trHeight w:hRule="exact" w:val="465"/>
        </w:trPr>
        <w:tc>
          <w:tcPr>
            <w:tcW w:w="10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B55608" w:rsidRPr="009A4F92" w:rsidRDefault="00F551F5" w:rsidP="00FD4E79">
            <w:pPr>
              <w:pStyle w:val="TableParagraph"/>
              <w:spacing w:line="341" w:lineRule="exact"/>
              <w:ind w:right="4"/>
              <w:jc w:val="center"/>
              <w:rPr>
                <w:rFonts w:eastAsia="Calibri" w:cs="Calibri"/>
                <w:sz w:val="28"/>
                <w:szCs w:val="28"/>
              </w:rPr>
            </w:pPr>
            <w:r w:rsidRPr="009A4F92">
              <w:rPr>
                <w:b/>
                <w:sz w:val="28"/>
              </w:rPr>
              <w:t>Intervention</w:t>
            </w:r>
            <w:r w:rsidRPr="009A4F92">
              <w:rPr>
                <w:b/>
                <w:spacing w:val="-10"/>
                <w:sz w:val="28"/>
              </w:rPr>
              <w:t xml:space="preserve"> </w:t>
            </w:r>
            <w:r w:rsidRPr="009A4F92">
              <w:rPr>
                <w:b/>
                <w:sz w:val="28"/>
              </w:rPr>
              <w:t>Sessions</w:t>
            </w:r>
          </w:p>
        </w:tc>
      </w:tr>
      <w:tr w:rsidR="00B55608" w:rsidRPr="009A4F92" w:rsidTr="00246D50">
        <w:trPr>
          <w:trHeight w:hRule="exact" w:val="27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"/>
              <w:jc w:val="center"/>
              <w:rPr>
                <w:rFonts w:eastAsia="Calibri" w:cs="Calibri"/>
              </w:rPr>
            </w:pPr>
            <w:r w:rsidRPr="009A4F92">
              <w:t>Review</w:t>
            </w:r>
            <w:r w:rsidRPr="009A4F92">
              <w:rPr>
                <w:spacing w:val="-3"/>
              </w:rPr>
              <w:t xml:space="preserve"> </w:t>
            </w:r>
            <w:r w:rsidRPr="009A4F92">
              <w:t>Elements</w:t>
            </w:r>
          </w:p>
        </w:tc>
        <w:tc>
          <w:tcPr>
            <w:tcW w:w="5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right="1"/>
              <w:jc w:val="center"/>
              <w:rPr>
                <w:rFonts w:eastAsia="Calibri" w:cs="Calibri"/>
              </w:rPr>
            </w:pPr>
            <w:r w:rsidRPr="009A4F92">
              <w:t>Y/N</w:t>
            </w:r>
          </w:p>
        </w:tc>
      </w:tr>
      <w:tr w:rsidR="00B55608" w:rsidRPr="009A4F92" w:rsidTr="00246D50">
        <w:trPr>
          <w:trHeight w:hRule="exact" w:val="27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1C7686">
            <w:r>
              <w:lastRenderedPageBreak/>
              <w:t xml:space="preserve"> (Required for Reimbursement)*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Service</w:t>
            </w:r>
            <w:r w:rsidRPr="009A4F92">
              <w:rPr>
                <w:spacing w:val="-5"/>
              </w:rPr>
              <w:t xml:space="preserve"> </w:t>
            </w:r>
            <w:r w:rsidRPr="009A4F92">
              <w:t>Dates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246D50">
        <w:trPr>
          <w:trHeight w:hRule="exact" w:val="27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Is the child’s first &amp; last name</w:t>
            </w:r>
            <w:r w:rsidRPr="009A4F92">
              <w:rPr>
                <w:rFonts w:eastAsia="Calibri" w:cs="Calibri"/>
                <w:spacing w:val="-8"/>
              </w:rPr>
              <w:t xml:space="preserve"> </w:t>
            </w:r>
            <w:r w:rsidRPr="009A4F92">
              <w:rPr>
                <w:rFonts w:eastAsia="Calibri" w:cs="Calibri"/>
              </w:rPr>
              <w:t>documented?</w:t>
            </w:r>
            <w:r w:rsidR="001C7686">
              <w:rPr>
                <w:rFonts w:eastAsia="Calibri" w:cs="Calibri"/>
              </w:rPr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246D50">
        <w:trPr>
          <w:trHeight w:hRule="exact" w:val="547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ind w:left="103" w:right="176"/>
              <w:rPr>
                <w:rFonts w:eastAsia="Calibri" w:cs="Calibri"/>
              </w:rPr>
            </w:pPr>
            <w:r w:rsidRPr="009A4F92">
              <w:t>Is the type of service (PT, Developmental Services,</w:t>
            </w:r>
            <w:r w:rsidRPr="009A4F92">
              <w:rPr>
                <w:spacing w:val="-19"/>
              </w:rPr>
              <w:t xml:space="preserve"> </w:t>
            </w:r>
            <w:r w:rsidRPr="009A4F92">
              <w:t>etc.) documented?</w:t>
            </w:r>
            <w:r w:rsidR="001C768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246D50">
        <w:trPr>
          <w:trHeight w:hRule="exact" w:val="547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3719A6">
            <w:pPr>
              <w:pStyle w:val="TableParagraph"/>
              <w:ind w:left="103" w:right="98"/>
              <w:rPr>
                <w:rFonts w:eastAsia="Calibri" w:cs="Calibri"/>
              </w:rPr>
            </w:pPr>
            <w:r w:rsidRPr="009D4BD0">
              <w:t>Was the service provided in location specified in IFSP?</w:t>
            </w:r>
            <w:r w:rsidRPr="009D4BD0">
              <w:rPr>
                <w:spacing w:val="-10"/>
              </w:rPr>
              <w:t xml:space="preserve"> </w:t>
            </w:r>
            <w:r w:rsidRPr="009D4BD0">
              <w:t xml:space="preserve">If not, </w:t>
            </w:r>
            <w:r w:rsidR="009D4BD0" w:rsidRPr="009D4BD0">
              <w:t>was it</w:t>
            </w:r>
            <w:r w:rsidR="003719A6" w:rsidRPr="009D4BD0">
              <w:t xml:space="preserve"> provided in a natural environment</w:t>
            </w:r>
            <w:r w:rsidRPr="009D4BD0">
              <w:t>?</w:t>
            </w:r>
            <w:r w:rsidR="003719A6" w:rsidRPr="009D4BD0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F82C75" w:rsidRPr="009A4F92" w:rsidTr="00246D50">
        <w:trPr>
          <w:trHeight w:hRule="exact" w:val="60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 w:rsidP="00F82C75">
            <w:pPr>
              <w:pStyle w:val="TableParagraph"/>
              <w:spacing w:line="265" w:lineRule="exact"/>
              <w:ind w:left="103"/>
            </w:pPr>
            <w:r w:rsidRPr="009A4F92">
              <w:t xml:space="preserve">Is the date of the </w:t>
            </w:r>
            <w:r>
              <w:t xml:space="preserve">session </w:t>
            </w:r>
            <w:r w:rsidRPr="009A4F92">
              <w:t>listed and does it match the date</w:t>
            </w:r>
            <w:r w:rsidRPr="009A4F92">
              <w:rPr>
                <w:spacing w:val="-17"/>
              </w:rPr>
              <w:t xml:space="preserve"> </w:t>
            </w:r>
            <w:r w:rsidRPr="009A4F92">
              <w:t>billed?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75" w:rsidRPr="009A4F92" w:rsidRDefault="00F82C75"/>
        </w:tc>
      </w:tr>
      <w:tr w:rsidR="00B55608" w:rsidRPr="009A4F92" w:rsidTr="00246D50">
        <w:trPr>
          <w:trHeight w:hRule="exact" w:val="27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the length of the session</w:t>
            </w:r>
            <w:r w:rsidRPr="009A4F92">
              <w:rPr>
                <w:spacing w:val="-6"/>
              </w:rPr>
              <w:t xml:space="preserve"> </w:t>
            </w:r>
            <w:r w:rsidRPr="009A4F92">
              <w:t>documented?</w:t>
            </w:r>
            <w:r w:rsidR="001C768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9A4F92" w:rsidRPr="009A4F92" w:rsidTr="00246D50">
        <w:trPr>
          <w:trHeight w:hRule="exact" w:val="82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 w:rsidP="009D4BD0">
            <w:pPr>
              <w:pStyle w:val="TableParagraph"/>
              <w:ind w:left="103" w:right="120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Does the service length documented on the note</w:t>
            </w:r>
            <w:r w:rsidRPr="009A4F92">
              <w:rPr>
                <w:rFonts w:eastAsia="Calibri" w:cs="Calibri"/>
                <w:spacing w:val="-17"/>
              </w:rPr>
              <w:t xml:space="preserve"> </w:t>
            </w:r>
            <w:r w:rsidRPr="009A4F92">
              <w:rPr>
                <w:rFonts w:eastAsia="Calibri" w:cs="Calibri"/>
              </w:rPr>
              <w:t>match the length listed on the IFSP – and if not, is there</w:t>
            </w:r>
            <w:r w:rsidRPr="009A4F92">
              <w:rPr>
                <w:rFonts w:eastAsia="Calibri" w:cs="Calibri"/>
                <w:spacing w:val="-8"/>
              </w:rPr>
              <w:t xml:space="preserve"> </w:t>
            </w:r>
            <w:r w:rsidRPr="009A4F92">
              <w:rPr>
                <w:rFonts w:eastAsia="Calibri" w:cs="Calibri"/>
              </w:rPr>
              <w:t>an appropriate</w:t>
            </w:r>
            <w:r w:rsidRPr="009A4F92">
              <w:rPr>
                <w:rFonts w:eastAsia="Calibri" w:cs="Calibri"/>
                <w:spacing w:val="-4"/>
              </w:rPr>
              <w:t xml:space="preserve"> </w:t>
            </w:r>
            <w:r w:rsidRPr="009A4F92">
              <w:rPr>
                <w:rFonts w:eastAsia="Calibri" w:cs="Calibri"/>
              </w:rPr>
              <w:t>explanation?</w:t>
            </w:r>
            <w:r w:rsidR="001C7686">
              <w:rPr>
                <w:rFonts w:eastAsia="Calibri" w:cs="Calibri"/>
              </w:rPr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</w:tr>
      <w:tr w:rsidR="009A4F92" w:rsidRPr="009A4F92" w:rsidTr="00246D50">
        <w:trPr>
          <w:trHeight w:hRule="exact" w:val="855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 w:rsidP="009D4BD0">
            <w:pPr>
              <w:pStyle w:val="TableParagraph"/>
              <w:ind w:left="103" w:right="109"/>
              <w:rPr>
                <w:rFonts w:eastAsia="Calibri" w:cs="Calibri"/>
              </w:rPr>
            </w:pPr>
            <w:r w:rsidRPr="009A4F92">
              <w:t>Does the service length documented match the</w:t>
            </w:r>
            <w:r w:rsidRPr="009A4F92">
              <w:rPr>
                <w:spacing w:val="-17"/>
              </w:rPr>
              <w:t xml:space="preserve"> </w:t>
            </w:r>
            <w:r w:rsidRPr="009A4F92">
              <w:t>number of units</w:t>
            </w:r>
            <w:r w:rsidRPr="009A4F92">
              <w:rPr>
                <w:spacing w:val="-3"/>
              </w:rPr>
              <w:t xml:space="preserve"> </w:t>
            </w:r>
            <w:r w:rsidRPr="009A4F92">
              <w:t>reimbursed?</w:t>
            </w:r>
            <w:r w:rsidR="002F0822">
              <w:t>* (Retraction for units beyond what was documented).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</w:tr>
      <w:tr w:rsidR="009A4F92" w:rsidRPr="009A4F92" w:rsidTr="00246D50">
        <w:trPr>
          <w:trHeight w:hRule="exact" w:val="1440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 w:rsidP="002F0822">
            <w:pPr>
              <w:pStyle w:val="TableParagraph"/>
              <w:spacing w:line="265" w:lineRule="exact"/>
              <w:ind w:left="103"/>
            </w:pPr>
            <w:r w:rsidRPr="009A4F92">
              <w:t>Does the number of intervention sessions provided match what was on the IFSP? If the number of sessions was more or less, is there documentation explaining why?</w:t>
            </w:r>
            <w:r w:rsidR="002F0822">
              <w:t xml:space="preserve">  (Retraction for sessions beyond what is listed </w:t>
            </w:r>
            <w:r w:rsidR="004623C6">
              <w:t>on the IFSP unless documentation justifies the variance</w:t>
            </w:r>
            <w:r w:rsidR="002F0822">
              <w:t>).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92" w:rsidRPr="009A4F92" w:rsidRDefault="009A4F92"/>
        </w:tc>
      </w:tr>
      <w:tr w:rsidR="00B55608" w:rsidRPr="009A4F92" w:rsidTr="00246D50">
        <w:trPr>
          <w:trHeight w:hRule="exact" w:val="27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 w:rsidRPr="009A4F92">
              <w:t>Is it clear that the session was face to</w:t>
            </w:r>
            <w:r w:rsidRPr="009A4F92">
              <w:rPr>
                <w:spacing w:val="-15"/>
              </w:rPr>
              <w:t xml:space="preserve"> </w:t>
            </w:r>
            <w:r w:rsidRPr="009A4F92">
              <w:t>face?</w:t>
            </w:r>
            <w:r w:rsidR="001C768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A31896" w:rsidRPr="009A4F92" w:rsidTr="00246D50">
        <w:trPr>
          <w:trHeight w:hRule="exact" w:val="531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>
            <w:pPr>
              <w:pStyle w:val="TableParagraph"/>
              <w:ind w:left="103" w:right="450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Is there documentation of who was present during the session?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</w:tr>
      <w:tr w:rsidR="00A31896" w:rsidRPr="009A4F92" w:rsidTr="00246D50">
        <w:trPr>
          <w:trHeight w:hRule="exact" w:val="531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>
            <w:pPr>
              <w:pStyle w:val="TableParagraph"/>
              <w:ind w:left="103" w:right="450"/>
            </w:pPr>
            <w:r w:rsidRPr="009A4F92">
              <w:rPr>
                <w:rFonts w:eastAsia="Calibri" w:cs="Calibri"/>
              </w:rPr>
              <w:t>Is the practitioner’s signature on the note (at</w:t>
            </w:r>
            <w:r w:rsidRPr="009A4F92">
              <w:rPr>
                <w:rFonts w:eastAsia="Calibri" w:cs="Calibri"/>
                <w:spacing w:val="-7"/>
              </w:rPr>
              <w:t xml:space="preserve"> </w:t>
            </w:r>
            <w:r w:rsidRPr="009A4F92">
              <w:rPr>
                <w:rFonts w:eastAsia="Calibri" w:cs="Calibri"/>
              </w:rPr>
              <w:t>least initials &amp; Last</w:t>
            </w:r>
            <w:r w:rsidRPr="009A4F92">
              <w:rPr>
                <w:rFonts w:eastAsia="Calibri" w:cs="Calibri"/>
                <w:spacing w:val="-3"/>
              </w:rPr>
              <w:t xml:space="preserve"> </w:t>
            </w:r>
            <w:r w:rsidRPr="009A4F92">
              <w:rPr>
                <w:rFonts w:eastAsia="Calibri" w:cs="Calibri"/>
              </w:rPr>
              <w:t>Name)?</w:t>
            </w:r>
            <w:r w:rsidR="001C7686">
              <w:rPr>
                <w:rFonts w:eastAsia="Calibri" w:cs="Calibri"/>
              </w:rPr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</w:tr>
      <w:tr w:rsidR="00B55608" w:rsidRPr="009A4F92" w:rsidTr="00246D50">
        <w:trPr>
          <w:trHeight w:hRule="exact" w:val="816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A31896">
            <w:pPr>
              <w:pStyle w:val="TableParagraph"/>
              <w:ind w:left="103" w:right="450"/>
              <w:rPr>
                <w:rFonts w:eastAsia="Calibri" w:cs="Calibri"/>
              </w:rPr>
            </w:pPr>
            <w:r w:rsidRPr="009A4F92">
              <w:t>Is there documentation of input from caregiver</w:t>
            </w:r>
            <w:r w:rsidRPr="009A4F92">
              <w:rPr>
                <w:spacing w:val="-9"/>
              </w:rPr>
              <w:t xml:space="preserve"> </w:t>
            </w:r>
            <w:r w:rsidRPr="009A4F92">
              <w:t>about what child has done in relation to</w:t>
            </w:r>
            <w:r w:rsidRPr="009A4F92">
              <w:rPr>
                <w:spacing w:val="-9"/>
              </w:rPr>
              <w:t xml:space="preserve"> </w:t>
            </w:r>
            <w:r w:rsidRPr="009A4F92">
              <w:t>outcomes/goals between</w:t>
            </w:r>
            <w:r w:rsidRPr="009A4F92">
              <w:rPr>
                <w:spacing w:val="-7"/>
              </w:rPr>
              <w:t xml:space="preserve"> </w:t>
            </w:r>
            <w:r w:rsidRPr="009A4F92">
              <w:t>sessions?</w:t>
            </w:r>
            <w:r w:rsidR="004623C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246D50">
        <w:trPr>
          <w:trHeight w:hRule="exact" w:val="87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A31896">
            <w:pPr>
              <w:pStyle w:val="TableParagraph"/>
              <w:ind w:left="103" w:right="615"/>
              <w:rPr>
                <w:rFonts w:eastAsia="Calibri" w:cs="Calibri"/>
              </w:rPr>
            </w:pPr>
            <w:r w:rsidRPr="009A4F92">
              <w:t>Is there a narrative describing what the provider</w:t>
            </w:r>
            <w:r w:rsidRPr="009A4F92">
              <w:rPr>
                <w:spacing w:val="-12"/>
              </w:rPr>
              <w:t xml:space="preserve"> </w:t>
            </w:r>
            <w:r w:rsidRPr="009A4F92">
              <w:t>did during the session, and is it in alignment with</w:t>
            </w:r>
            <w:r w:rsidRPr="009A4F92">
              <w:rPr>
                <w:spacing w:val="-13"/>
              </w:rPr>
              <w:t xml:space="preserve"> </w:t>
            </w:r>
            <w:r w:rsidRPr="009A4F92">
              <w:t>the assessment and IFSP</w:t>
            </w:r>
            <w:r w:rsidRPr="009A4F92">
              <w:rPr>
                <w:spacing w:val="-6"/>
              </w:rPr>
              <w:t xml:space="preserve"> </w:t>
            </w:r>
            <w:r w:rsidRPr="009A4F92">
              <w:t>outcomes?</w:t>
            </w:r>
            <w:r w:rsidR="001C768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A31896" w:rsidRPr="009A4F92" w:rsidTr="00246D50">
        <w:trPr>
          <w:trHeight w:hRule="exact" w:val="90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1C7686" w:rsidP="001C7686">
            <w:pPr>
              <w:pStyle w:val="TableParagraph"/>
              <w:spacing w:line="265" w:lineRule="exact"/>
              <w:ind w:left="103"/>
            </w:pPr>
            <w:r>
              <w:t>Does the narrative describe</w:t>
            </w:r>
            <w:r w:rsidR="00A31896" w:rsidRPr="009A4F92">
              <w:t xml:space="preserve"> what the family or other caregiver</w:t>
            </w:r>
            <w:r w:rsidR="00A31896" w:rsidRPr="009A4F92">
              <w:rPr>
                <w:spacing w:val="-12"/>
              </w:rPr>
              <w:t xml:space="preserve"> </w:t>
            </w:r>
            <w:r w:rsidR="00A31896" w:rsidRPr="009A4F92">
              <w:t>did during the session, including how they participated</w:t>
            </w:r>
            <w:r w:rsidR="00A31896" w:rsidRPr="009D4BD0">
              <w:t>?</w:t>
            </w:r>
            <w:r w:rsidR="00FD3445" w:rsidRPr="009D4BD0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96" w:rsidRPr="009A4F92" w:rsidRDefault="00A31896"/>
        </w:tc>
      </w:tr>
      <w:tr w:rsidR="00B55608" w:rsidRPr="009A4F92" w:rsidTr="00246D50">
        <w:trPr>
          <w:trHeight w:hRule="exact" w:val="801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1C7686" w:rsidP="001C7686">
            <w:pPr>
              <w:pStyle w:val="TableParagraph"/>
              <w:spacing w:line="265" w:lineRule="exact"/>
              <w:ind w:left="103"/>
              <w:rPr>
                <w:rFonts w:eastAsia="Calibri" w:cs="Calibri"/>
              </w:rPr>
            </w:pPr>
            <w:r>
              <w:t>Does the</w:t>
            </w:r>
            <w:r w:rsidR="00A31896" w:rsidRPr="009A4F92">
              <w:t xml:space="preserve"> narrative describ</w:t>
            </w:r>
            <w:r>
              <w:t>e</w:t>
            </w:r>
            <w:r w:rsidR="00A31896" w:rsidRPr="009A4F92">
              <w:t xml:space="preserve"> </w:t>
            </w:r>
            <w:r w:rsidR="00F551F5" w:rsidRPr="009A4F92">
              <w:t>what the child did during the session</w:t>
            </w:r>
            <w:r>
              <w:t xml:space="preserve"> in response to the intervention strategies and in</w:t>
            </w:r>
            <w:r w:rsidR="00A31896" w:rsidRPr="009A4F92">
              <w:rPr>
                <w:spacing w:val="-11"/>
              </w:rPr>
              <w:t xml:space="preserve"> relation</w:t>
            </w:r>
            <w:r>
              <w:rPr>
                <w:spacing w:val="-11"/>
              </w:rPr>
              <w:t xml:space="preserve"> to the intervention and</w:t>
            </w:r>
            <w:r w:rsidR="00A31896" w:rsidRPr="009A4F92">
              <w:rPr>
                <w:spacing w:val="-11"/>
              </w:rPr>
              <w:t xml:space="preserve"> to outcomes and goals</w:t>
            </w:r>
            <w:r w:rsidR="00F551F5" w:rsidRPr="009A4F92">
              <w:t>?</w:t>
            </w:r>
            <w:r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B55608" w:rsidRPr="009A4F92" w:rsidTr="00246D50">
        <w:trPr>
          <w:trHeight w:hRule="exact" w:val="81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F551F5" w:rsidP="00A31896">
            <w:pPr>
              <w:pStyle w:val="TableParagraph"/>
              <w:ind w:left="103" w:right="410"/>
              <w:rPr>
                <w:rFonts w:eastAsia="Calibri" w:cs="Calibri"/>
              </w:rPr>
            </w:pPr>
            <w:r w:rsidRPr="009A4F92">
              <w:t xml:space="preserve">Is there documentation of </w:t>
            </w:r>
            <w:r w:rsidR="00A31896" w:rsidRPr="009A4F92">
              <w:t>joint planning with families about incorporating strategies into routines and</w:t>
            </w:r>
            <w:r w:rsidR="00A31896" w:rsidRPr="009A4F92">
              <w:rPr>
                <w:spacing w:val="-26"/>
              </w:rPr>
              <w:t xml:space="preserve"> </w:t>
            </w:r>
            <w:r w:rsidR="00A31896" w:rsidRPr="009A4F92">
              <w:t>activities between</w:t>
            </w:r>
            <w:r w:rsidR="00A31896" w:rsidRPr="009A4F92">
              <w:rPr>
                <w:spacing w:val="-1"/>
              </w:rPr>
              <w:t xml:space="preserve"> </w:t>
            </w:r>
            <w:r w:rsidR="00A31896" w:rsidRPr="009A4F92">
              <w:t>sessions?</w:t>
            </w:r>
            <w:r w:rsidR="004623C6">
              <w:t>*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08" w:rsidRPr="009A4F92" w:rsidRDefault="00B55608"/>
        </w:tc>
      </w:tr>
      <w:tr w:rsidR="00A55079" w:rsidRPr="009A4F92" w:rsidTr="00246D50">
        <w:trPr>
          <w:trHeight w:hRule="exact" w:val="324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>
            <w:pPr>
              <w:pStyle w:val="TableParagraph"/>
              <w:ind w:left="103" w:right="120"/>
              <w:rPr>
                <w:rFonts w:eastAsia="Calibri" w:cs="Calibri"/>
              </w:rPr>
            </w:pPr>
            <w:r w:rsidRPr="009A4F92">
              <w:rPr>
                <w:rFonts w:eastAsia="Calibri" w:cs="Calibri"/>
              </w:rPr>
              <w:t>Is there documentation of the plan for the next contact?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9" w:rsidRPr="009A4F92" w:rsidRDefault="00A55079"/>
        </w:tc>
      </w:tr>
      <w:tr w:rsidR="002B6AB7" w:rsidRPr="009A4F92" w:rsidTr="00246D50">
        <w:trPr>
          <w:trHeight w:hRule="exact" w:val="27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>
            <w:pPr>
              <w:pStyle w:val="TableParagraph"/>
              <w:ind w:left="103" w:right="120"/>
              <w:rPr>
                <w:rFonts w:eastAsia="Calibri" w:cs="Calibri"/>
              </w:rPr>
            </w:pPr>
            <w:r w:rsidRPr="009A4F92">
              <w:t>Was the correct billing code</w:t>
            </w:r>
            <w:r w:rsidRPr="009A4F92">
              <w:rPr>
                <w:spacing w:val="-10"/>
              </w:rPr>
              <w:t xml:space="preserve"> </w:t>
            </w:r>
            <w:r w:rsidRPr="009A4F92">
              <w:t>used?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7" w:rsidRPr="009A4F92" w:rsidRDefault="002B6AB7"/>
        </w:tc>
      </w:tr>
    </w:tbl>
    <w:p w:rsidR="00F551F5" w:rsidRPr="009A4F92" w:rsidRDefault="00F551F5" w:rsidP="00FD4E79"/>
    <w:sectPr w:rsidR="00F551F5" w:rsidRPr="009A4F92" w:rsidSect="00246D50">
      <w:pgSz w:w="12240" w:h="15840" w:code="1"/>
      <w:pgMar w:top="1354" w:right="677" w:bottom="1152" w:left="77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6F" w:rsidRDefault="008C236F" w:rsidP="00B55608">
      <w:r>
        <w:separator/>
      </w:r>
    </w:p>
  </w:endnote>
  <w:endnote w:type="continuationSeparator" w:id="0">
    <w:p w:rsidR="008C236F" w:rsidRDefault="008C236F" w:rsidP="00B5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22" w:rsidRDefault="002F0822" w:rsidP="009A4F92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t>QMR Local System Monitoring Tool</w:t>
    </w:r>
    <w:r>
      <w:tab/>
    </w:r>
    <w:r>
      <w:ptab w:relativeTo="margin" w:alignment="center" w:leader="none"/>
    </w:r>
    <w:r>
      <w:t>Revised 10/</w:t>
    </w:r>
    <w:r w:rsidR="00246D50">
      <w:t>15</w:t>
    </w:r>
    <w:r>
      <w:t>/15</w:t>
    </w:r>
    <w: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D4E79" w:rsidRPr="00FD4E79">
        <w:rPr>
          <w:rFonts w:asciiTheme="majorHAnsi" w:hAnsiTheme="majorHAnsi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6F" w:rsidRDefault="008C236F" w:rsidP="00B55608">
      <w:r>
        <w:separator/>
      </w:r>
    </w:p>
  </w:footnote>
  <w:footnote w:type="continuationSeparator" w:id="0">
    <w:p w:rsidR="008C236F" w:rsidRDefault="008C236F" w:rsidP="00B55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884"/>
    <w:multiLevelType w:val="hybridMultilevel"/>
    <w:tmpl w:val="C158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20910"/>
    <w:multiLevelType w:val="hybridMultilevel"/>
    <w:tmpl w:val="D7AEE488"/>
    <w:lvl w:ilvl="0" w:tplc="E6667B8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E0AA240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EA38EF0A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E5A0BB6A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7AAECBFE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6B9CD68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470C0F86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DFDCBD6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3E48E0E4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2">
    <w:nsid w:val="7FE129E5"/>
    <w:multiLevelType w:val="hybridMultilevel"/>
    <w:tmpl w:val="667287D4"/>
    <w:lvl w:ilvl="0" w:tplc="71F2BF8C">
      <w:start w:val="1"/>
      <w:numFmt w:val="decimal"/>
      <w:lvlText w:val="%1)"/>
      <w:lvlJc w:val="left"/>
      <w:pPr>
        <w:ind w:left="820" w:hanging="361"/>
        <w:jc w:val="left"/>
      </w:pPr>
      <w:rPr>
        <w:rFonts w:ascii="Calibri" w:eastAsia="Calibri" w:hAnsi="Calibri" w:hint="default"/>
        <w:i/>
        <w:w w:val="100"/>
        <w:sz w:val="24"/>
        <w:szCs w:val="24"/>
      </w:rPr>
    </w:lvl>
    <w:lvl w:ilvl="1" w:tplc="E2E05744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66403CF2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3" w:tplc="6FDE3A22">
      <w:start w:val="1"/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AE8806EC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  <w:lvl w:ilvl="5" w:tplc="E632CEAC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2C80B720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7" w:tplc="D7BABA30">
      <w:start w:val="1"/>
      <w:numFmt w:val="bullet"/>
      <w:lvlText w:val="•"/>
      <w:lvlJc w:val="left"/>
      <w:pPr>
        <w:ind w:left="7456" w:hanging="361"/>
      </w:pPr>
      <w:rPr>
        <w:rFonts w:hint="default"/>
      </w:rPr>
    </w:lvl>
    <w:lvl w:ilvl="8" w:tplc="3CBC5544">
      <w:start w:val="1"/>
      <w:numFmt w:val="bullet"/>
      <w:lvlText w:val="•"/>
      <w:lvlJc w:val="left"/>
      <w:pPr>
        <w:ind w:left="840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55608"/>
    <w:rsid w:val="001331CA"/>
    <w:rsid w:val="001C7686"/>
    <w:rsid w:val="00213ED4"/>
    <w:rsid w:val="00246D50"/>
    <w:rsid w:val="002B6AB7"/>
    <w:rsid w:val="002F0822"/>
    <w:rsid w:val="003719A6"/>
    <w:rsid w:val="003C6433"/>
    <w:rsid w:val="004623C6"/>
    <w:rsid w:val="00463FC0"/>
    <w:rsid w:val="00626F38"/>
    <w:rsid w:val="00632D1D"/>
    <w:rsid w:val="00743F5A"/>
    <w:rsid w:val="008C236F"/>
    <w:rsid w:val="009A4F92"/>
    <w:rsid w:val="009D4BD0"/>
    <w:rsid w:val="00A20E38"/>
    <w:rsid w:val="00A31896"/>
    <w:rsid w:val="00A55079"/>
    <w:rsid w:val="00A839B5"/>
    <w:rsid w:val="00B55608"/>
    <w:rsid w:val="00D02AE7"/>
    <w:rsid w:val="00D31000"/>
    <w:rsid w:val="00E87BA5"/>
    <w:rsid w:val="00F551F5"/>
    <w:rsid w:val="00F73DC0"/>
    <w:rsid w:val="00F82C75"/>
    <w:rsid w:val="00FD3445"/>
    <w:rsid w:val="00FD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608"/>
  </w:style>
  <w:style w:type="paragraph" w:styleId="Heading1">
    <w:name w:val="heading 1"/>
    <w:basedOn w:val="Normal"/>
    <w:uiPriority w:val="1"/>
    <w:qFormat/>
    <w:rsid w:val="00B55608"/>
    <w:pPr>
      <w:spacing w:before="200"/>
      <w:ind w:left="28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rsid w:val="00B55608"/>
    <w:pPr>
      <w:ind w:left="820" w:hanging="360"/>
      <w:outlineLvl w:val="1"/>
    </w:pPr>
    <w:rPr>
      <w:rFonts w:ascii="Calibri" w:eastAsia="Calibri" w:hAnsi="Calibr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608"/>
    <w:pPr>
      <w:ind w:left="19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99"/>
    <w:qFormat/>
    <w:rsid w:val="00B55608"/>
  </w:style>
  <w:style w:type="paragraph" w:customStyle="1" w:styleId="TableParagraph">
    <w:name w:val="Table Paragraph"/>
    <w:basedOn w:val="Normal"/>
    <w:uiPriority w:val="1"/>
    <w:qFormat/>
    <w:rsid w:val="00B55608"/>
  </w:style>
  <w:style w:type="paragraph" w:styleId="Header">
    <w:name w:val="header"/>
    <w:basedOn w:val="Normal"/>
    <w:link w:val="HeaderChar"/>
    <w:uiPriority w:val="99"/>
    <w:semiHidden/>
    <w:unhideWhenUsed/>
    <w:rsid w:val="00F55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1F5"/>
  </w:style>
  <w:style w:type="paragraph" w:styleId="Footer">
    <w:name w:val="footer"/>
    <w:basedOn w:val="Normal"/>
    <w:link w:val="FooterChar"/>
    <w:uiPriority w:val="99"/>
    <w:unhideWhenUsed/>
    <w:rsid w:val="00F55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1F5"/>
  </w:style>
  <w:style w:type="paragraph" w:customStyle="1" w:styleId="Default">
    <w:name w:val="Default"/>
    <w:rsid w:val="003C643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tmb01953</cp:lastModifiedBy>
  <cp:revision>2</cp:revision>
  <cp:lastPrinted>2015-10-09T17:07:00Z</cp:lastPrinted>
  <dcterms:created xsi:type="dcterms:W3CDTF">2015-10-15T15:46:00Z</dcterms:created>
  <dcterms:modified xsi:type="dcterms:W3CDTF">2015-10-15T15:46:00Z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2015-10-01T00:00:00Z</vt:filetime>
  </property>
</Properties>
</file>