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9" w:rsidRPr="00325171" w:rsidRDefault="00F052A9" w:rsidP="00C01F89">
      <w:pPr>
        <w:pStyle w:val="Body"/>
      </w:pPr>
    </w:p>
    <w:p w:rsidR="00325171" w:rsidRPr="00325171" w:rsidRDefault="00325171" w:rsidP="00C01F89">
      <w:pPr>
        <w:pStyle w:val="Body"/>
      </w:pPr>
    </w:p>
    <w:p w:rsidR="00325171" w:rsidRPr="00325171" w:rsidRDefault="00325171" w:rsidP="00C01F89">
      <w:pPr>
        <w:pStyle w:val="Body"/>
      </w:pPr>
    </w:p>
    <w:p w:rsidR="00325171" w:rsidRPr="00325171" w:rsidRDefault="00325171" w:rsidP="00C01F89">
      <w:pPr>
        <w:pStyle w:val="Body"/>
      </w:pPr>
    </w:p>
    <w:tbl>
      <w:tblPr>
        <w:tblW w:w="4051" w:type="pct"/>
        <w:tblInd w:w="918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891"/>
        <w:gridCol w:w="3867"/>
      </w:tblGrid>
      <w:tr w:rsidR="00325171" w:rsidRPr="00325171">
        <w:trPr>
          <w:cantSplit/>
          <w:trHeight w:val="383"/>
          <w:tblHeader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1A6584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</w:pPr>
            <w:r w:rsidRPr="001A6584"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  <w:t>CIFRAS o TÉRMINOS</w:t>
            </w: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1A6584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</w:pPr>
            <w:r w:rsidRPr="001A6584">
              <w:rPr>
                <w:rFonts w:asciiTheme="majorHAnsi" w:eastAsia="Times New Roman" w:hAnsiTheme="majorHAnsi" w:cs="Arial"/>
                <w:b/>
                <w:bCs/>
                <w:color w:val="5F497A"/>
                <w:sz w:val="28"/>
              </w:rPr>
              <w:t>¿QUE SIGNIFICA?</w:t>
            </w:r>
          </w:p>
        </w:tc>
      </w:tr>
      <w:tr w:rsidR="00325171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ASP</w:t>
            </w:r>
          </w:p>
          <w:p w:rsidR="00325171" w:rsidRPr="00325171" w:rsidRDefault="00325171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325171" w:rsidRPr="00325171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Evaluación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Planificación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los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</w:p>
        </w:tc>
      </w:tr>
      <w:tr w:rsidR="00325171" w:rsidRPr="00325171" w:rsidTr="007D3B73">
        <w:trPr>
          <w:cantSplit/>
          <w:trHeight w:val="500"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325171" w:rsidP="007D3B73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AT</w:t>
            </w: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325171" w:rsidRPr="00325171" w:rsidRDefault="00800179" w:rsidP="007D3B73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Tecnología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Apoyo</w:t>
            </w:r>
            <w:proofErr w:type="spellEnd"/>
          </w:p>
        </w:tc>
      </w:tr>
      <w:tr w:rsidR="00800179" w:rsidRPr="00325171" w:rsidTr="007D3B73">
        <w:trPr>
          <w:cantSplit/>
          <w:trHeight w:val="518"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7D3B73" w:rsidP="007D3B73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BHS</w:t>
            </w: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7D3B73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Autoridad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Salud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Conducta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COG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Cognitivo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CSB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 xml:space="preserve">Junta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a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Comunidad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DD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Atraso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DBHDS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Departamento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Salud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Comportamiento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y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departamento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estatal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monitorea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los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en Virginia)</w:t>
            </w:r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DOE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Departamento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departamento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estatal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monitorea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especial en Virginia)</w:t>
            </w:r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DMAS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Departamento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Asistencia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Medica</w:t>
            </w:r>
            <w:proofErr w:type="spellEnd"/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departamento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estatal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administra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Medicaid)</w:t>
            </w:r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DS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ECE</w:t>
            </w: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Infancia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554EC1" w:rsidRPr="00325171" w:rsidRDefault="00554EC1" w:rsidP="00554EC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ECS</w:t>
            </w:r>
            <w:r w:rsidRPr="00861221">
              <w:rPr>
                <w:b/>
                <w:sz w:val="28"/>
                <w:lang w:val="es-ES"/>
              </w:rPr>
              <w:t>ECSE</w:t>
            </w: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B03E48" w:rsidRDefault="00B03E48" w:rsidP="00B03E48">
            <w:pPr>
              <w:pStyle w:val="NoSpacing"/>
              <w:jc w:val="center"/>
              <w:rPr>
                <w:rFonts w:asciiTheme="minorHAnsi" w:hAnsiTheme="minorHAnsi" w:cstheme="minorBidi"/>
                <w:color w:val="000000" w:themeColor="text1"/>
                <w:sz w:val="28"/>
                <w:szCs w:val="28"/>
                <w:lang w:val="es-ES"/>
              </w:rPr>
            </w:pPr>
            <w:proofErr w:type="spellStart"/>
            <w:r w:rsidRPr="00B03E48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B03E48">
              <w:rPr>
                <w:rFonts w:asciiTheme="majorHAnsi" w:hAnsiTheme="majorHAnsi" w:cs="Arial"/>
                <w:color w:val="5F497A"/>
              </w:rPr>
              <w:t xml:space="preserve"> Especial </w:t>
            </w:r>
            <w:proofErr w:type="spellStart"/>
            <w:r w:rsidRPr="00B03E48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B03E48">
              <w:rPr>
                <w:rFonts w:asciiTheme="majorHAnsi" w:hAnsiTheme="majorHAnsi" w:cs="Arial"/>
                <w:color w:val="5F497A"/>
              </w:rPr>
              <w:t xml:space="preserve"> la </w:t>
            </w:r>
            <w:proofErr w:type="spellStart"/>
            <w:r w:rsidRPr="00B03E48">
              <w:rPr>
                <w:rFonts w:asciiTheme="majorHAnsi" w:hAnsiTheme="majorHAnsi" w:cs="Arial"/>
                <w:color w:val="5F497A"/>
              </w:rPr>
              <w:t>Infancia</w:t>
            </w:r>
            <w:proofErr w:type="spellEnd"/>
            <w:r w:rsidRPr="00B03E48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B03E48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  <w:r w:rsidRPr="00B03E48">
              <w:rPr>
                <w:rFonts w:asciiTheme="majorHAnsi" w:hAnsiTheme="majorHAnsi" w:cs="Arial"/>
                <w:color w:val="5F497A"/>
              </w:rPr>
              <w:t xml:space="preserve"> (</w:t>
            </w:r>
            <w:proofErr w:type="spellStart"/>
            <w:r w:rsidRPr="00B03E48">
              <w:rPr>
                <w:rFonts w:asciiTheme="majorHAnsi" w:hAnsiTheme="majorHAnsi" w:cs="Arial"/>
                <w:color w:val="5F497A"/>
              </w:rPr>
              <w:t>preescolar</w:t>
            </w:r>
            <w:proofErr w:type="spellEnd"/>
            <w:r w:rsidRPr="00B03E48">
              <w:rPr>
                <w:rFonts w:asciiTheme="majorHAnsi" w:hAnsiTheme="majorHAnsi" w:cs="Arial"/>
                <w:color w:val="5F497A"/>
              </w:rPr>
              <w:t>)</w:t>
            </w:r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ED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Determinación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Elegibilidad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EICM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Coordinador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EIP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Profesional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nivel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certificación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estatal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>)</w:t>
            </w:r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EIS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Especialista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nivel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certificación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estatal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>)</w:t>
            </w:r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O</w:t>
            </w:r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Exp or EC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Comunicación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Expresiva</w:t>
            </w:r>
            <w:proofErr w:type="spellEnd"/>
          </w:p>
        </w:tc>
      </w:tr>
      <w:tr w:rsidR="006A4902" w:rsidRPr="00800179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FCS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Tarifas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Familiares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FM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Motricidad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Fina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800179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GM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Motricidad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Gruesa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HV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Visita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al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Hogar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IDEA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Ley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personas con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discapacidades</w:t>
            </w:r>
            <w:proofErr w:type="spellEnd"/>
          </w:p>
          <w:p w:rsidR="00800179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ley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federal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describe los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y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especial)</w:t>
            </w:r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IEP</w:t>
            </w:r>
          </w:p>
          <w:p w:rsidR="00800179" w:rsidRPr="00325171" w:rsidRDefault="00800179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7D3B73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7D3B73">
              <w:rPr>
                <w:rFonts w:asciiTheme="majorHAnsi" w:hAnsiTheme="majorHAnsi" w:cs="Arial"/>
                <w:color w:val="5F497A"/>
              </w:rPr>
              <w:t>Programa</w:t>
            </w:r>
            <w:proofErr w:type="spellEnd"/>
            <w:r w:rsidRPr="007D3B73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7D3B73">
              <w:rPr>
                <w:rFonts w:asciiTheme="majorHAnsi" w:hAnsiTheme="majorHAnsi" w:cs="Arial"/>
                <w:color w:val="5F497A"/>
              </w:rPr>
              <w:t>Educativo</w:t>
            </w:r>
            <w:proofErr w:type="spellEnd"/>
            <w:r w:rsidRPr="007D3B73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7D3B73">
              <w:rPr>
                <w:rFonts w:asciiTheme="majorHAnsi" w:hAnsiTheme="majorHAnsi" w:cs="Arial"/>
                <w:color w:val="5F497A"/>
              </w:rPr>
              <w:t>Individualizado</w:t>
            </w:r>
            <w:proofErr w:type="spellEnd"/>
          </w:p>
        </w:tc>
      </w:tr>
      <w:tr w:rsidR="00AB3C56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B3C56" w:rsidRDefault="006A4902" w:rsidP="00AB3C56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IFSP</w:t>
            </w:r>
          </w:p>
          <w:p w:rsidR="00AB3C56" w:rsidRPr="00325171" w:rsidRDefault="00AB3C56" w:rsidP="00AB3C56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B3C56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 xml:space="preserve">Plan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Personalizado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Familiares</w:t>
            </w:r>
            <w:proofErr w:type="spellEnd"/>
          </w:p>
        </w:tc>
      </w:tr>
      <w:tr w:rsidR="00800179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325171" w:rsidRDefault="00AB3C56" w:rsidP="00AB3C56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LLA</w:t>
            </w: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Agencia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Líder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Local</w:t>
            </w:r>
          </w:p>
          <w:p w:rsidR="00800179" w:rsidRPr="00800179" w:rsidRDefault="00800179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agencia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monitorea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los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en 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área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local)</w:t>
            </w:r>
          </w:p>
        </w:tc>
      </w:tr>
      <w:tr w:rsidR="006A4902" w:rsidRPr="00800179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Default="006A4902" w:rsidP="00AB3C56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LICC</w:t>
            </w:r>
          </w:p>
          <w:p w:rsidR="006A4902" w:rsidRPr="00325171" w:rsidRDefault="006A4902" w:rsidP="00AB3C56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Consejo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Local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Coordinación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Inter-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Agencias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LSM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Gerente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Sistema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Local</w:t>
            </w:r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OSEP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Oficina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Programas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Especial</w:t>
            </w:r>
          </w:p>
          <w:p w:rsidR="006A4902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proofErr w:type="gramStart"/>
            <w:r w:rsidRPr="00800179">
              <w:rPr>
                <w:rFonts w:asciiTheme="majorHAnsi" w:hAnsiTheme="majorHAnsi" w:cs="Arial"/>
                <w:color w:val="5F497A"/>
              </w:rPr>
              <w:t>oficina</w:t>
            </w:r>
            <w:proofErr w:type="spellEnd"/>
            <w:proofErr w:type="gramEnd"/>
            <w:r w:rsidRPr="00800179">
              <w:rPr>
                <w:rFonts w:asciiTheme="majorHAnsi" w:hAnsiTheme="majorHAnsi" w:cs="Arial"/>
                <w:color w:val="5F497A"/>
              </w:rPr>
              <w:t xml:space="preserve"> federal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monitorea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especial 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través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los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Estados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Unidos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>)</w:t>
            </w:r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OT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Terapia/Terapista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Ocupacional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NE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Ambiente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Natural</w:t>
            </w:r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Part B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 xml:space="preserve">Parte de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Ley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Personas con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Discapacidades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describe los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pública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niños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con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atrasos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en 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o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discapacidades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 xml:space="preserve">Part </w:t>
            </w: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C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 xml:space="preserve">Parte de la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Ley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Educación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Personas con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Discapacidades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que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describe los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PPN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Preaviso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a los padres</w:t>
            </w:r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PT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Fisioterapia/Fisioterapeuta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QMR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Revisión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Manejo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Calidad</w:t>
            </w:r>
            <w:proofErr w:type="spellEnd"/>
          </w:p>
          <w:p w:rsidR="006A4902" w:rsidRPr="00800179" w:rsidRDefault="006A4902" w:rsidP="006A4902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r w:rsidRPr="00800179">
              <w:rPr>
                <w:rFonts w:asciiTheme="majorHAnsi" w:hAnsiTheme="majorHAnsi" w:cs="Arial"/>
                <w:color w:val="5F497A"/>
              </w:rPr>
              <w:t>(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Sistema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monitorear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programa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Medicaid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intervención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temprana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>)</w:t>
            </w:r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proofErr w:type="spellStart"/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>Rec</w:t>
            </w:r>
            <w:proofErr w:type="spellEnd"/>
            <w:r w:rsidRPr="00325171">
              <w:rPr>
                <w:rFonts w:asciiTheme="majorHAnsi" w:eastAsia="Times New Roman" w:hAnsiTheme="majorHAnsi" w:cs="Arial"/>
                <w:b/>
                <w:bCs/>
                <w:color w:val="5F497A"/>
              </w:rPr>
              <w:t xml:space="preserve"> or RC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Comunicación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Receptiva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AB3C56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SC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Coordinadora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Servicios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S-E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Social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Emocional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S-H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Desarrollo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Adaptivo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o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Ayuda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Propia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6A4902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SLP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6A4902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Patología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Habla/Lenguaje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ST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A67E70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Terapia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del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Habla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A67E70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TA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A67E70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Asistencia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Técnica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A67E70" w:rsidRPr="00325171" w:rsidRDefault="00A67E70" w:rsidP="00A67E70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TCM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6A4902" w:rsidRPr="00800179" w:rsidRDefault="00A67E70" w:rsidP="00800179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Administración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Casos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Específicos</w:t>
            </w:r>
            <w:proofErr w:type="spellEnd"/>
          </w:p>
        </w:tc>
      </w:tr>
      <w:tr w:rsidR="006A4902" w:rsidRPr="00325171">
        <w:trPr>
          <w:cantSplit/>
        </w:trPr>
        <w:tc>
          <w:tcPr>
            <w:tcW w:w="2508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  <w:p w:rsidR="006A4902" w:rsidRPr="00325171" w:rsidRDefault="00A67E70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5F497A"/>
              </w:rPr>
              <w:t>VICC</w:t>
            </w:r>
          </w:p>
          <w:p w:rsidR="006A4902" w:rsidRPr="00325171" w:rsidRDefault="006A4902" w:rsidP="00325171">
            <w:pPr>
              <w:pStyle w:val="NoSpacing"/>
              <w:jc w:val="center"/>
              <w:rPr>
                <w:rFonts w:asciiTheme="majorHAnsi" w:eastAsia="Times New Roman" w:hAnsiTheme="majorHAnsi" w:cs="Arial"/>
                <w:b/>
                <w:bCs/>
                <w:color w:val="5F497A"/>
              </w:rPr>
            </w:pPr>
          </w:p>
        </w:tc>
        <w:tc>
          <w:tcPr>
            <w:tcW w:w="2492" w:type="pc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6A4902" w:rsidRPr="00800179" w:rsidRDefault="00A67E70" w:rsidP="00A67E70">
            <w:pPr>
              <w:pStyle w:val="NoSpacing"/>
              <w:jc w:val="center"/>
              <w:rPr>
                <w:rFonts w:asciiTheme="majorHAnsi" w:hAnsiTheme="majorHAnsi" w:cs="Arial"/>
                <w:color w:val="5F497A"/>
              </w:rPr>
            </w:pP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Consejo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Coordinación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Inter-</w:t>
            </w:r>
            <w:proofErr w:type="spellStart"/>
            <w:r w:rsidRPr="00800179">
              <w:rPr>
                <w:rFonts w:asciiTheme="majorHAnsi" w:hAnsiTheme="majorHAnsi" w:cs="Arial"/>
                <w:color w:val="5F497A"/>
              </w:rPr>
              <w:t>Institucional</w:t>
            </w:r>
            <w:proofErr w:type="spellEnd"/>
            <w:r w:rsidRPr="00800179">
              <w:rPr>
                <w:rFonts w:asciiTheme="majorHAnsi" w:hAnsiTheme="majorHAnsi" w:cs="Arial"/>
                <w:color w:val="5F497A"/>
              </w:rPr>
              <w:t xml:space="preserve"> de Virginia</w:t>
            </w:r>
          </w:p>
        </w:tc>
      </w:tr>
    </w:tbl>
    <w:p w:rsidR="004F27E5" w:rsidRPr="00325171" w:rsidRDefault="004F27E5" w:rsidP="004F27E5">
      <w:pPr>
        <w:pStyle w:val="Body"/>
        <w:ind w:left="0"/>
        <w:rPr>
          <w:rFonts w:eastAsia="Times New Roman" w:cs="Times New Roman"/>
          <w:bCs/>
          <w:sz w:val="18"/>
          <w:szCs w:val="18"/>
        </w:rPr>
      </w:pPr>
      <w:r w:rsidRPr="00325171">
        <w:rPr>
          <w:sz w:val="18"/>
          <w:szCs w:val="18"/>
        </w:rPr>
        <w:t xml:space="preserve">                                      </w:t>
      </w:r>
    </w:p>
    <w:sectPr w:rsidR="004F27E5" w:rsidRPr="00325171" w:rsidSect="00AB3C5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8" w:right="1440" w:bottom="1440" w:left="1440" w:footer="6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02" w:rsidRDefault="006A4902" w:rsidP="00635564">
      <w:r>
        <w:separator/>
      </w:r>
    </w:p>
  </w:endnote>
  <w:endnote w:type="continuationSeparator" w:id="0">
    <w:p w:rsidR="006A4902" w:rsidRDefault="006A4902" w:rsidP="00635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urier New"/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Bell Gothic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02" w:rsidRDefault="00AD175F" w:rsidP="00BC75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49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4902" w:rsidRDefault="006A4902" w:rsidP="00245F6A">
    <w:pPr>
      <w:pStyle w:val="Footer"/>
      <w:ind w:right="360"/>
    </w:pPr>
  </w:p>
  <w:p w:rsidR="006A4902" w:rsidRDefault="006A4902"/>
  <w:p w:rsidR="006A4902" w:rsidRDefault="006A4902"/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02" w:rsidRDefault="006A4902" w:rsidP="00245F6A">
    <w:pPr>
      <w:pStyle w:val="Footer"/>
      <w:pBdr>
        <w:top w:val="single" w:sz="4" w:space="1" w:color="auto"/>
      </w:pBdr>
      <w:tabs>
        <w:tab w:val="clear" w:pos="8640"/>
        <w:tab w:val="right" w:pos="9360"/>
      </w:tabs>
      <w:spacing w:line="240" w:lineRule="atLeast"/>
      <w:rPr>
        <w:rStyle w:val="PageNumber"/>
      </w:rPr>
    </w:pPr>
    <w:r w:rsidRPr="00E26361">
      <w:rPr>
        <w:rFonts w:ascii="Arial" w:hAnsi="Arial" w:cs="Arial"/>
        <w:color w:val="595959" w:themeColor="text1" w:themeTint="A6"/>
        <w:sz w:val="18"/>
        <w:szCs w:val="18"/>
      </w:rPr>
      <w:t>Virginia Commonwealth University</w:t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 w:rsidRPr="00245F6A"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Bell Gothic Black" w:hAnsi="Bell Gothic Black"/>
        <w:color w:val="5F497A" w:themeColor="accent4" w:themeShade="BF"/>
        <w:sz w:val="28"/>
        <w:szCs w:val="28"/>
      </w:rPr>
      <w:t>veipd.org/main/</w:t>
    </w:r>
    <w:r w:rsidRPr="008358D6">
      <w:rPr>
        <w:rFonts w:ascii="Myriad Pro" w:hAnsi="Myriad Pro"/>
        <w:color w:val="595959" w:themeColor="text1" w:themeTint="A6"/>
        <w:sz w:val="20"/>
        <w:szCs w:val="20"/>
      </w:rPr>
      <w:br/>
    </w:r>
    <w:r w:rsidRPr="00E26361">
      <w:rPr>
        <w:rFonts w:ascii="Arial" w:hAnsi="Arial" w:cs="Arial"/>
        <w:color w:val="595959" w:themeColor="text1" w:themeTint="A6"/>
        <w:sz w:val="18"/>
        <w:szCs w:val="18"/>
      </w:rPr>
      <w:t>Partnership for People with Disabilities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  <w:r w:rsidR="00AD175F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begin"/>
    </w:r>
    <w:r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instrText xml:space="preserve">PAGE  </w:instrText>
    </w:r>
    <w:r w:rsidR="00AD175F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separate"/>
    </w:r>
    <w:r w:rsidR="007D3B73">
      <w:rPr>
        <w:rStyle w:val="PageNumber"/>
        <w:rFonts w:ascii="Myriad Pro" w:hAnsi="Myriad Pro"/>
        <w:noProof/>
        <w:color w:val="595959" w:themeColor="text1" w:themeTint="A6"/>
        <w:sz w:val="20"/>
        <w:szCs w:val="20"/>
      </w:rPr>
      <w:t>3</w:t>
    </w:r>
    <w:r w:rsidR="00AD175F" w:rsidRPr="00245F6A">
      <w:rPr>
        <w:rStyle w:val="PageNumber"/>
        <w:rFonts w:ascii="Myriad Pro" w:hAnsi="Myriad Pro"/>
        <w:color w:val="595959" w:themeColor="text1" w:themeTint="A6"/>
        <w:sz w:val="20"/>
        <w:szCs w:val="20"/>
      </w:rPr>
      <w:fldChar w:fldCharType="end"/>
    </w:r>
  </w:p>
  <w:p w:rsidR="006A4902" w:rsidRPr="001A249D" w:rsidRDefault="006A4902" w:rsidP="001A249D">
    <w:pPr>
      <w:pStyle w:val="Footer"/>
      <w:tabs>
        <w:tab w:val="clear" w:pos="8640"/>
        <w:tab w:val="right" w:pos="4320"/>
        <w:tab w:val="right" w:pos="9000"/>
      </w:tabs>
      <w:ind w:right="360"/>
      <w:rPr>
        <w:rFonts w:ascii="Bell Gothic Black" w:hAnsi="Bell Gothic Black"/>
        <w:color w:val="595959" w:themeColor="text1" w:themeTint="A6"/>
        <w:sz w:val="20"/>
        <w:szCs w:val="20"/>
      </w:rPr>
    </w:pPr>
    <w:r>
      <w:rPr>
        <w:rFonts w:ascii="Myriad Pro" w:hAnsi="Myriad Pro"/>
        <w:color w:val="595959" w:themeColor="text1" w:themeTint="A6"/>
        <w:sz w:val="20"/>
        <w:szCs w:val="20"/>
      </w:rPr>
      <w:tab/>
    </w:r>
    <w:r>
      <w:rPr>
        <w:rFonts w:ascii="Myriad Pro" w:hAnsi="Myriad Pro"/>
        <w:color w:val="595959" w:themeColor="text1" w:themeTint="A6"/>
        <w:sz w:val="20"/>
        <w:szCs w:val="20"/>
      </w:rPr>
      <w:tab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02" w:rsidRDefault="006A4902" w:rsidP="00686D41">
    <w:pPr>
      <w:pStyle w:val="Footer"/>
      <w:ind w:left="-180"/>
      <w:jc w:val="center"/>
    </w:pPr>
    <w:r>
      <w:rPr>
        <w:noProof/>
      </w:rPr>
      <w:drawing>
        <wp:inline distT="0" distB="0" distL="0" distR="0">
          <wp:extent cx="5672328" cy="600456"/>
          <wp:effectExtent l="25400" t="0" r="0" b="0"/>
          <wp:docPr id="1" name="Picture 0" descr="eipd_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bott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2328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02" w:rsidRDefault="006A4902" w:rsidP="00635564">
      <w:r>
        <w:separator/>
      </w:r>
    </w:p>
  </w:footnote>
  <w:footnote w:type="continuationSeparator" w:id="0">
    <w:p w:rsidR="006A4902" w:rsidRDefault="006A4902" w:rsidP="0063556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02" w:rsidRPr="004E662C" w:rsidRDefault="006A4902" w:rsidP="00325171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5184775</wp:posOffset>
          </wp:positionH>
          <wp:positionV relativeFrom="paragraph">
            <wp:posOffset>-50800</wp:posOffset>
          </wp:positionV>
          <wp:extent cx="805180" cy="805180"/>
          <wp:effectExtent l="0" t="0" r="762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805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AD175F" w:rsidRPr="00AD175F">
      <w:rPr>
        <w:rFonts w:ascii="Century Gothic" w:hAnsi="Century Gothic" w:cs="Arial"/>
        <w:noProof/>
        <w:color w:val="595959" w:themeColor="text1" w:themeTint="A6"/>
        <w:sz w:val="40"/>
        <w:szCs w:val="40"/>
      </w:rPr>
      <w:pict>
        <v:line id="Straight Connector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8.2pt" to="400.1pt,2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" strokecolor="#87c6c6" strokeweight="2pt">
          <v:shadow on="t" opacity="24903f" mv:blur="40000f" origin=",.5" offset="0,20000emu"/>
        </v:line>
      </w:pict>
    </w:r>
    <w:r>
      <w:rPr>
        <w:rFonts w:ascii="Century Gothic" w:hAnsi="Century Gothic" w:cs="Arial"/>
        <w:bCs/>
        <w:noProof/>
        <w:color w:val="595959" w:themeColor="text1" w:themeTint="A6"/>
        <w:sz w:val="40"/>
        <w:szCs w:val="40"/>
      </w:rPr>
      <w:t>VA Early Intervention Lingo</w:t>
    </w:r>
  </w:p>
  <w:p w:rsidR="006A4902" w:rsidRPr="004E662C" w:rsidRDefault="006A4902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</w:p>
  <w:p w:rsidR="006A4902" w:rsidRPr="00567686" w:rsidRDefault="006A4902" w:rsidP="00403E09">
    <w:pPr>
      <w:pStyle w:val="Header"/>
      <w:ind w:left="-90"/>
      <w:rPr>
        <w:rFonts w:ascii="Century Gothic" w:hAnsi="Century Gothic"/>
        <w:color w:val="595959" w:themeColor="text1" w:themeTint="A6"/>
        <w:sz w:val="40"/>
        <w:szCs w:val="40"/>
      </w:rPr>
    </w:pPr>
    <w:r>
      <w:rPr>
        <w:rFonts w:ascii="Century Gothic" w:hAnsi="Century Gothic"/>
        <w:noProof/>
        <w:color w:val="595959" w:themeColor="text1" w:themeTint="A6"/>
        <w:sz w:val="40"/>
        <w:szCs w:val="40"/>
      </w:rPr>
      <w:tab/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02" w:rsidRPr="001A6584" w:rsidRDefault="00AD175F" w:rsidP="007D01EF">
    <w:pPr>
      <w:pStyle w:val="Header"/>
      <w:ind w:left="-90"/>
      <w:rPr>
        <w:rFonts w:ascii="Century Gothic" w:hAnsi="Century Gothic" w:cs="Arial"/>
        <w:bCs/>
        <w:noProof/>
        <w:color w:val="595959" w:themeColor="text1" w:themeTint="A6"/>
        <w:sz w:val="34"/>
        <w:szCs w:val="40"/>
      </w:rPr>
    </w:pPr>
    <w:r w:rsidRPr="00AD175F">
      <w:rPr>
        <w:rFonts w:ascii="Century Gothic" w:hAnsi="Century Gothic" w:cs="Arial"/>
        <w:noProof/>
        <w:color w:val="595959" w:themeColor="text1" w:themeTint="A6"/>
        <w:sz w:val="34"/>
        <w:szCs w:val="40"/>
      </w:rPr>
      <w:pict>
        <v:line id="Straight Connector 9" o:spid="_x0000_s1027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27.2pt" to="418.1pt,2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" strokecolor="#87c6c6" strokeweight="2pt">
          <v:shadow on="t" opacity="24903f" mv:blur="40000f" origin=",.5" offset="0,20000emu"/>
        </v:line>
      </w:pict>
    </w:r>
    <w:r w:rsidR="006A4902" w:rsidRPr="001A6584">
      <w:rPr>
        <w:rFonts w:ascii="Century Gothic" w:hAnsi="Century Gothic"/>
        <w:noProof/>
        <w:color w:val="595959" w:themeColor="text1" w:themeTint="A6"/>
        <w:sz w:val="34"/>
        <w:szCs w:val="4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-454660</wp:posOffset>
          </wp:positionV>
          <wp:extent cx="1502562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pd_s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5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4902" w:rsidRPr="001A6584">
      <w:rPr>
        <w:rFonts w:ascii="Century Gothic" w:hAnsi="Century Gothic" w:cs="Arial"/>
        <w:bCs/>
        <w:noProof/>
        <w:color w:val="595959" w:themeColor="text1" w:themeTint="A6"/>
        <w:sz w:val="34"/>
        <w:szCs w:val="40"/>
      </w:rPr>
      <w:t>Jerga de la Intervención Temprana de</w:t>
    </w:r>
    <w:r w:rsidR="006A4902" w:rsidRPr="001A6584">
      <w:rPr>
        <w:rFonts w:ascii="Arial" w:hAnsi="Arial" w:cs="Arial"/>
        <w:color w:val="1A1A1A"/>
        <w:sz w:val="34"/>
        <w:lang w:eastAsia="ja-JP"/>
      </w:rPr>
      <w:t xml:space="preserve"> </w:t>
    </w:r>
    <w:r w:rsidR="006A4902" w:rsidRPr="001A6584">
      <w:rPr>
        <w:rFonts w:ascii="Century Gothic" w:hAnsi="Century Gothic" w:cs="Arial"/>
        <w:bCs/>
        <w:noProof/>
        <w:color w:val="595959" w:themeColor="text1" w:themeTint="A6"/>
        <w:sz w:val="34"/>
        <w:szCs w:val="40"/>
      </w:rPr>
      <w:t>Virginia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B7F"/>
    <w:multiLevelType w:val="hybridMultilevel"/>
    <w:tmpl w:val="9888295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31045"/>
    <w:multiLevelType w:val="hybridMultilevel"/>
    <w:tmpl w:val="9842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412FA"/>
    <w:multiLevelType w:val="hybridMultilevel"/>
    <w:tmpl w:val="235A8B2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E72EA"/>
    <w:multiLevelType w:val="hybridMultilevel"/>
    <w:tmpl w:val="3E6E6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07142B"/>
    <w:multiLevelType w:val="hybridMultilevel"/>
    <w:tmpl w:val="DED29C4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A62D4"/>
    <w:multiLevelType w:val="hybridMultilevel"/>
    <w:tmpl w:val="F89657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390095"/>
    <w:multiLevelType w:val="hybridMultilevel"/>
    <w:tmpl w:val="0D2A4C26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0918"/>
    <w:multiLevelType w:val="hybridMultilevel"/>
    <w:tmpl w:val="E71A7B9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74D01"/>
    <w:multiLevelType w:val="hybridMultilevel"/>
    <w:tmpl w:val="1DA0C90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B20A2"/>
    <w:multiLevelType w:val="hybridMultilevel"/>
    <w:tmpl w:val="263642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826A9"/>
    <w:multiLevelType w:val="hybridMultilevel"/>
    <w:tmpl w:val="C5B2B0E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14A32"/>
    <w:multiLevelType w:val="multilevel"/>
    <w:tmpl w:val="A2F2A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A003A"/>
    <w:multiLevelType w:val="hybridMultilevel"/>
    <w:tmpl w:val="9D44A5F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02154"/>
    <w:multiLevelType w:val="hybridMultilevel"/>
    <w:tmpl w:val="9A74CD8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01E59"/>
    <w:multiLevelType w:val="hybridMultilevel"/>
    <w:tmpl w:val="B70CFDC8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F2036"/>
    <w:multiLevelType w:val="hybridMultilevel"/>
    <w:tmpl w:val="DB084D04"/>
    <w:lvl w:ilvl="0" w:tplc="F89C0CE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671D"/>
    <w:multiLevelType w:val="hybridMultilevel"/>
    <w:tmpl w:val="AC584F1A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81064"/>
    <w:multiLevelType w:val="hybridMultilevel"/>
    <w:tmpl w:val="11007D80"/>
    <w:lvl w:ilvl="0" w:tplc="305ECFA4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4F1F"/>
    <w:multiLevelType w:val="hybridMultilevel"/>
    <w:tmpl w:val="9472776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92765"/>
    <w:multiLevelType w:val="hybridMultilevel"/>
    <w:tmpl w:val="49CA319C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C3801"/>
    <w:multiLevelType w:val="hybridMultilevel"/>
    <w:tmpl w:val="C36A3990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30AB7"/>
    <w:multiLevelType w:val="hybridMultilevel"/>
    <w:tmpl w:val="D69A9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7525C3"/>
    <w:multiLevelType w:val="hybridMultilevel"/>
    <w:tmpl w:val="562E76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674E43"/>
    <w:multiLevelType w:val="hybridMultilevel"/>
    <w:tmpl w:val="4BB82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CB066F"/>
    <w:multiLevelType w:val="hybridMultilevel"/>
    <w:tmpl w:val="1700B388"/>
    <w:lvl w:ilvl="0" w:tplc="80B65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C760F"/>
    <w:multiLevelType w:val="hybridMultilevel"/>
    <w:tmpl w:val="19A2CBB2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63E0D"/>
    <w:multiLevelType w:val="hybridMultilevel"/>
    <w:tmpl w:val="E7C03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A336DC"/>
    <w:multiLevelType w:val="hybridMultilevel"/>
    <w:tmpl w:val="A2F2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05288"/>
    <w:multiLevelType w:val="hybridMultilevel"/>
    <w:tmpl w:val="F3083804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74322"/>
    <w:multiLevelType w:val="hybridMultilevel"/>
    <w:tmpl w:val="4B4C0D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35B52"/>
    <w:multiLevelType w:val="hybridMultilevel"/>
    <w:tmpl w:val="AD32EB8E"/>
    <w:lvl w:ilvl="0" w:tplc="29342C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4"/>
  </w:num>
  <w:num w:numId="4">
    <w:abstractNumId w:val="27"/>
  </w:num>
  <w:num w:numId="5">
    <w:abstractNumId w:val="10"/>
  </w:num>
  <w:num w:numId="6">
    <w:abstractNumId w:val="9"/>
  </w:num>
  <w:num w:numId="7">
    <w:abstractNumId w:val="1"/>
  </w:num>
  <w:num w:numId="8">
    <w:abstractNumId w:val="26"/>
  </w:num>
  <w:num w:numId="9">
    <w:abstractNumId w:val="23"/>
  </w:num>
  <w:num w:numId="10">
    <w:abstractNumId w:val="11"/>
  </w:num>
  <w:num w:numId="11">
    <w:abstractNumId w:val="12"/>
  </w:num>
  <w:num w:numId="12">
    <w:abstractNumId w:val="18"/>
  </w:num>
  <w:num w:numId="13">
    <w:abstractNumId w:val="14"/>
  </w:num>
  <w:num w:numId="14">
    <w:abstractNumId w:val="2"/>
  </w:num>
  <w:num w:numId="15">
    <w:abstractNumId w:val="22"/>
  </w:num>
  <w:num w:numId="16">
    <w:abstractNumId w:val="0"/>
  </w:num>
  <w:num w:numId="17">
    <w:abstractNumId w:val="15"/>
  </w:num>
  <w:num w:numId="18">
    <w:abstractNumId w:val="30"/>
  </w:num>
  <w:num w:numId="19">
    <w:abstractNumId w:val="29"/>
  </w:num>
  <w:num w:numId="20">
    <w:abstractNumId w:val="4"/>
  </w:num>
  <w:num w:numId="21">
    <w:abstractNumId w:val="13"/>
  </w:num>
  <w:num w:numId="22">
    <w:abstractNumId w:val="21"/>
  </w:num>
  <w:num w:numId="23">
    <w:abstractNumId w:val="31"/>
  </w:num>
  <w:num w:numId="24">
    <w:abstractNumId w:val="20"/>
  </w:num>
  <w:num w:numId="25">
    <w:abstractNumId w:val="16"/>
  </w:num>
  <w:num w:numId="26">
    <w:abstractNumId w:val="7"/>
  </w:num>
  <w:num w:numId="27">
    <w:abstractNumId w:val="3"/>
  </w:num>
  <w:num w:numId="28">
    <w:abstractNumId w:val="8"/>
  </w:num>
  <w:num w:numId="29">
    <w:abstractNumId w:val="5"/>
  </w:num>
  <w:num w:numId="30">
    <w:abstractNumId w:val="19"/>
  </w:num>
  <w:num w:numId="31">
    <w:abstractNumId w:val="25"/>
  </w:num>
  <w:num w:numId="32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864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5564"/>
    <w:rsid w:val="00030B4C"/>
    <w:rsid w:val="000438CD"/>
    <w:rsid w:val="000943D3"/>
    <w:rsid w:val="000F14E0"/>
    <w:rsid w:val="000F7A90"/>
    <w:rsid w:val="00113E8F"/>
    <w:rsid w:val="00121B35"/>
    <w:rsid w:val="001550C4"/>
    <w:rsid w:val="001A249D"/>
    <w:rsid w:val="001A6584"/>
    <w:rsid w:val="001B2EE2"/>
    <w:rsid w:val="001D6D3C"/>
    <w:rsid w:val="001F57FD"/>
    <w:rsid w:val="00245F6A"/>
    <w:rsid w:val="00254E10"/>
    <w:rsid w:val="003207FF"/>
    <w:rsid w:val="00325171"/>
    <w:rsid w:val="00355866"/>
    <w:rsid w:val="003B3EBE"/>
    <w:rsid w:val="00403E09"/>
    <w:rsid w:val="00415565"/>
    <w:rsid w:val="00433A45"/>
    <w:rsid w:val="004E662C"/>
    <w:rsid w:val="004F27E5"/>
    <w:rsid w:val="0054539C"/>
    <w:rsid w:val="00554EC1"/>
    <w:rsid w:val="00567686"/>
    <w:rsid w:val="005F48D1"/>
    <w:rsid w:val="006036E8"/>
    <w:rsid w:val="00616CBD"/>
    <w:rsid w:val="00635564"/>
    <w:rsid w:val="00670143"/>
    <w:rsid w:val="00683476"/>
    <w:rsid w:val="00686D41"/>
    <w:rsid w:val="006A271C"/>
    <w:rsid w:val="006A4902"/>
    <w:rsid w:val="006C6B63"/>
    <w:rsid w:val="006E42B1"/>
    <w:rsid w:val="007D01EF"/>
    <w:rsid w:val="007D3B73"/>
    <w:rsid w:val="007D5E71"/>
    <w:rsid w:val="00800179"/>
    <w:rsid w:val="00815E75"/>
    <w:rsid w:val="008358D6"/>
    <w:rsid w:val="00862780"/>
    <w:rsid w:val="008A5B71"/>
    <w:rsid w:val="008B2067"/>
    <w:rsid w:val="008B7BE6"/>
    <w:rsid w:val="008D02C0"/>
    <w:rsid w:val="00900E4E"/>
    <w:rsid w:val="009239F5"/>
    <w:rsid w:val="009442D2"/>
    <w:rsid w:val="00957C79"/>
    <w:rsid w:val="009B056E"/>
    <w:rsid w:val="009C2A36"/>
    <w:rsid w:val="00A04B75"/>
    <w:rsid w:val="00A475DD"/>
    <w:rsid w:val="00A57D6B"/>
    <w:rsid w:val="00A67478"/>
    <w:rsid w:val="00A67E70"/>
    <w:rsid w:val="00A815F7"/>
    <w:rsid w:val="00AB3C56"/>
    <w:rsid w:val="00AC2431"/>
    <w:rsid w:val="00AC79D6"/>
    <w:rsid w:val="00AD175F"/>
    <w:rsid w:val="00AD7639"/>
    <w:rsid w:val="00AD7C65"/>
    <w:rsid w:val="00B03E48"/>
    <w:rsid w:val="00B1594E"/>
    <w:rsid w:val="00B2695F"/>
    <w:rsid w:val="00B41E55"/>
    <w:rsid w:val="00B57CBA"/>
    <w:rsid w:val="00B624E4"/>
    <w:rsid w:val="00BC75E7"/>
    <w:rsid w:val="00C01F89"/>
    <w:rsid w:val="00C25E78"/>
    <w:rsid w:val="00C566AE"/>
    <w:rsid w:val="00C77A65"/>
    <w:rsid w:val="00CA3D1A"/>
    <w:rsid w:val="00CA7E4B"/>
    <w:rsid w:val="00D33151"/>
    <w:rsid w:val="00D332C1"/>
    <w:rsid w:val="00D97605"/>
    <w:rsid w:val="00DA4BA9"/>
    <w:rsid w:val="00E26361"/>
    <w:rsid w:val="00E316DF"/>
    <w:rsid w:val="00E667D1"/>
    <w:rsid w:val="00E67D00"/>
    <w:rsid w:val="00ED3FDF"/>
    <w:rsid w:val="00EE2639"/>
    <w:rsid w:val="00EF0377"/>
    <w:rsid w:val="00F04DDD"/>
    <w:rsid w:val="00F052A9"/>
    <w:rsid w:val="00F13A6D"/>
    <w:rsid w:val="00FA4C02"/>
    <w:rsid w:val="00FE791A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uiPriority="1" w:qFormat="1"/>
    <w:lsdException w:name="Default Paragraph Font" w:uiPriority="1"/>
    <w:lsdException w:name="Subtitle" w:semiHidden="0" w:uiPriority="11" w:unhideWhenUsed="0" w:qFormat="1"/>
    <w:lsdException w:name="Salutation" w:uiPriority="1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A9"/>
    <w:pPr>
      <w:spacing w:after="200" w:line="276" w:lineRule="auto"/>
    </w:pPr>
    <w:rPr>
      <w:color w:val="000000" w:themeColor="text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F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01F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56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35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5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5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564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F052A9"/>
    <w:pPr>
      <w:spacing w:before="720" w:after="240"/>
    </w:pPr>
    <w:rPr>
      <w:color w:val="7F7F7F" w:themeColor="text1" w:themeTint="80"/>
    </w:rPr>
  </w:style>
  <w:style w:type="character" w:customStyle="1" w:styleId="DateChar">
    <w:name w:val="Date Char"/>
    <w:basedOn w:val="DefaultParagraphFont"/>
    <w:link w:val="Date"/>
    <w:uiPriority w:val="1"/>
    <w:rsid w:val="00F052A9"/>
    <w:rPr>
      <w:color w:val="7F7F7F" w:themeColor="text1" w:themeTint="80"/>
      <w:lang w:eastAsia="en-US"/>
    </w:rPr>
  </w:style>
  <w:style w:type="paragraph" w:styleId="ListBullet">
    <w:name w:val="List Bullet"/>
    <w:basedOn w:val="Normal"/>
    <w:uiPriority w:val="1"/>
    <w:qFormat/>
    <w:rsid w:val="00F052A9"/>
    <w:pPr>
      <w:numPr>
        <w:numId w:val="1"/>
      </w:numPr>
      <w:spacing w:before="200" w:line="240" w:lineRule="auto"/>
      <w:ind w:left="720"/>
    </w:pPr>
    <w:rPr>
      <w:szCs w:val="22"/>
    </w:rPr>
  </w:style>
  <w:style w:type="paragraph" w:customStyle="1" w:styleId="Recipient">
    <w:name w:val="Recipient"/>
    <w:basedOn w:val="Normal"/>
    <w:uiPriority w:val="1"/>
    <w:qFormat/>
    <w:rsid w:val="00F052A9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F052A9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F052A9"/>
    <w:rPr>
      <w:color w:val="000000" w:themeColor="text1"/>
      <w:lang w:eastAsia="en-US"/>
    </w:rPr>
  </w:style>
  <w:style w:type="paragraph" w:styleId="Signature">
    <w:name w:val="Signature"/>
    <w:basedOn w:val="Normal"/>
    <w:link w:val="SignatureChar"/>
    <w:uiPriority w:val="1"/>
    <w:unhideWhenUsed/>
    <w:qFormat/>
    <w:rsid w:val="00F052A9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F052A9"/>
    <w:rPr>
      <w:color w:val="000000" w:themeColor="text1"/>
      <w:lang w:eastAsia="en-US"/>
    </w:rPr>
  </w:style>
  <w:style w:type="paragraph" w:styleId="NoSpacing">
    <w:name w:val="No Spacing"/>
    <w:uiPriority w:val="1"/>
    <w:qFormat/>
    <w:rsid w:val="004E662C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4E662C"/>
    <w:rPr>
      <w:color w:val="0000FF"/>
      <w:u w:val="single"/>
    </w:rPr>
  </w:style>
  <w:style w:type="character" w:customStyle="1" w:styleId="apple-converted-space">
    <w:name w:val="apple-converted-space"/>
    <w:rsid w:val="004E662C"/>
  </w:style>
  <w:style w:type="character" w:styleId="PageNumber">
    <w:name w:val="page number"/>
    <w:basedOn w:val="DefaultParagraphFont"/>
    <w:uiPriority w:val="99"/>
    <w:semiHidden/>
    <w:unhideWhenUsed/>
    <w:rsid w:val="00245F6A"/>
  </w:style>
  <w:style w:type="character" w:styleId="FollowedHyperlink">
    <w:name w:val="FollowedHyperlink"/>
    <w:basedOn w:val="DefaultParagraphFont"/>
    <w:uiPriority w:val="99"/>
    <w:semiHidden/>
    <w:unhideWhenUsed/>
    <w:rsid w:val="00A815F7"/>
    <w:rPr>
      <w:color w:val="800080" w:themeColor="followedHyperlink"/>
      <w:u w:val="single"/>
    </w:rPr>
  </w:style>
  <w:style w:type="paragraph" w:customStyle="1" w:styleId="Body">
    <w:name w:val="Body"/>
    <w:basedOn w:val="NoSpacing"/>
    <w:qFormat/>
    <w:rsid w:val="009C2A36"/>
    <w:pPr>
      <w:ind w:left="-90"/>
    </w:pPr>
    <w:rPr>
      <w:rFonts w:asciiTheme="majorHAnsi" w:hAnsiTheme="majorHAnsi" w:cs="Arial"/>
      <w:color w:val="595959" w:themeColor="text1" w:themeTint="A6"/>
      <w:sz w:val="21"/>
      <w:szCs w:val="21"/>
    </w:rPr>
  </w:style>
  <w:style w:type="paragraph" w:customStyle="1" w:styleId="BodyHead">
    <w:name w:val="Body Head"/>
    <w:basedOn w:val="NoSpacing"/>
    <w:qFormat/>
    <w:rsid w:val="009C2A36"/>
    <w:pPr>
      <w:ind w:left="-90"/>
    </w:pPr>
    <w:rPr>
      <w:rFonts w:asciiTheme="majorHAnsi" w:hAnsiTheme="majorHAnsi" w:cs="Arial"/>
      <w:b/>
      <w:color w:val="595959" w:themeColor="text1" w:themeTint="A6"/>
      <w:sz w:val="21"/>
      <w:szCs w:val="21"/>
      <w:u w:val="single"/>
    </w:rPr>
  </w:style>
  <w:style w:type="paragraph" w:customStyle="1" w:styleId="BodyBullet">
    <w:name w:val="Body Bullet"/>
    <w:basedOn w:val="NoSpacing"/>
    <w:qFormat/>
    <w:rsid w:val="009C2A36"/>
    <w:pPr>
      <w:numPr>
        <w:numId w:val="2"/>
      </w:numPr>
    </w:pPr>
    <w:rPr>
      <w:rFonts w:asciiTheme="majorHAnsi" w:hAnsiTheme="majorHAnsi" w:cs="Arial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59"/>
    <w:rsid w:val="00A5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6AE"/>
    <w:pPr>
      <w:spacing w:after="0" w:line="240" w:lineRule="auto"/>
      <w:ind w:left="720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01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C01F8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1F8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1F8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1F89"/>
    <w:rPr>
      <w:rFonts w:ascii="Arial" w:hAnsi="Arial" w:cs="Arial"/>
      <w:vanish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3FFDF7-8E17-0745-94E0-12CFEB6D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395</Words>
  <Characters>2256</Characters>
  <Application>Microsoft Macintosh Word</Application>
  <DocSecurity>0</DocSecurity>
  <Lines>18</Lines>
  <Paragraphs>4</Paragraphs>
  <ScaleCrop>false</ScaleCrop>
  <Company>CIHS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Zielinski</dc:creator>
  <cp:keywords/>
  <dc:description/>
  <cp:lastModifiedBy>Jeanne</cp:lastModifiedBy>
  <cp:revision>6</cp:revision>
  <cp:lastPrinted>2015-02-02T17:50:00Z</cp:lastPrinted>
  <dcterms:created xsi:type="dcterms:W3CDTF">2015-01-30T19:55:00Z</dcterms:created>
  <dcterms:modified xsi:type="dcterms:W3CDTF">2015-02-04T20:19:00Z</dcterms:modified>
</cp:coreProperties>
</file>